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47F00" w14:textId="77777777" w:rsidR="00AF6803" w:rsidRDefault="00AF6803" w:rsidP="00E44CAB">
      <w:pPr>
        <w:pStyle w:val="NormalWeb"/>
        <w:jc w:val="center"/>
        <w:rPr>
          <w:rStyle w:val="Strong"/>
          <w:rFonts w:ascii="Verdana" w:hAnsi="Verdana"/>
          <w:iCs/>
        </w:rPr>
      </w:pPr>
    </w:p>
    <w:p w14:paraId="254678F4" w14:textId="16B4DF3A" w:rsidR="00E44CAB" w:rsidRPr="00E162D3" w:rsidRDefault="00E44CAB" w:rsidP="00E44CAB">
      <w:pPr>
        <w:pStyle w:val="NormalWeb"/>
        <w:jc w:val="center"/>
        <w:rPr>
          <w:rStyle w:val="Strong"/>
          <w:rFonts w:ascii="Verdana" w:hAnsi="Verdana"/>
          <w:iCs/>
        </w:rPr>
      </w:pPr>
      <w:r>
        <w:rPr>
          <w:rStyle w:val="Strong"/>
          <w:rFonts w:ascii="Verdana" w:hAnsi="Verdana"/>
          <w:iCs/>
        </w:rPr>
        <w:t>About the final exam</w:t>
      </w:r>
    </w:p>
    <w:p w14:paraId="5CB7EABB" w14:textId="77777777" w:rsidR="00AF6803" w:rsidRDefault="00AF6803" w:rsidP="0087395D">
      <w:pPr>
        <w:pStyle w:val="NormalWeb"/>
        <w:rPr>
          <w:rStyle w:val="Strong"/>
          <w:rFonts w:ascii="Verdana" w:hAnsi="Verdana"/>
          <w:iCs/>
          <w:sz w:val="20"/>
          <w:szCs w:val="20"/>
        </w:rPr>
      </w:pPr>
    </w:p>
    <w:p w14:paraId="74CE6C1A" w14:textId="3FA43E35" w:rsidR="00AF6803" w:rsidRPr="00AF6803" w:rsidRDefault="00AF6803" w:rsidP="0087395D">
      <w:pPr>
        <w:pStyle w:val="NormalWeb"/>
        <w:rPr>
          <w:rStyle w:val="Strong"/>
          <w:rFonts w:ascii="Verdana" w:hAnsi="Verdana"/>
          <w:b w:val="0"/>
          <w:bCs w:val="0"/>
          <w:iCs/>
          <w:sz w:val="20"/>
          <w:szCs w:val="20"/>
        </w:rPr>
      </w:pPr>
      <w:r>
        <w:rPr>
          <w:rStyle w:val="Strong"/>
          <w:rFonts w:ascii="Verdana" w:hAnsi="Verdana"/>
          <w:iCs/>
          <w:sz w:val="20"/>
          <w:szCs w:val="20"/>
        </w:rPr>
        <w:t xml:space="preserve">Exam availability: </w:t>
      </w:r>
      <w:r w:rsidR="009D25F4">
        <w:rPr>
          <w:rStyle w:val="Strong"/>
          <w:rFonts w:ascii="Verdana" w:hAnsi="Verdana"/>
          <w:b w:val="0"/>
          <w:bCs w:val="0"/>
          <w:iCs/>
          <w:sz w:val="20"/>
          <w:szCs w:val="20"/>
        </w:rPr>
        <w:t>Sunday</w:t>
      </w:r>
      <w:r>
        <w:rPr>
          <w:rStyle w:val="Strong"/>
          <w:rFonts w:ascii="Verdana" w:hAnsi="Verdana"/>
          <w:b w:val="0"/>
          <w:bCs w:val="0"/>
          <w:iCs/>
          <w:sz w:val="20"/>
          <w:szCs w:val="20"/>
        </w:rPr>
        <w:t xml:space="preserve">, </w:t>
      </w:r>
      <w:r w:rsidR="009D25F4">
        <w:rPr>
          <w:rStyle w:val="Strong"/>
          <w:rFonts w:ascii="Verdana" w:hAnsi="Verdana"/>
          <w:b w:val="0"/>
          <w:bCs w:val="0"/>
          <w:iCs/>
          <w:sz w:val="20"/>
          <w:szCs w:val="20"/>
        </w:rPr>
        <w:t>May</w:t>
      </w:r>
      <w:r w:rsidR="0012288B">
        <w:rPr>
          <w:rStyle w:val="Strong"/>
          <w:rFonts w:ascii="Verdana" w:hAnsi="Verdana"/>
          <w:b w:val="0"/>
          <w:bCs w:val="0"/>
          <w:iCs/>
          <w:sz w:val="20"/>
          <w:szCs w:val="20"/>
        </w:rPr>
        <w:t xml:space="preserve"> </w:t>
      </w:r>
      <w:r w:rsidR="003523D4">
        <w:rPr>
          <w:rStyle w:val="Strong"/>
          <w:rFonts w:ascii="Verdana" w:hAnsi="Verdana"/>
          <w:b w:val="0"/>
          <w:bCs w:val="0"/>
          <w:iCs/>
          <w:sz w:val="20"/>
          <w:szCs w:val="20"/>
        </w:rPr>
        <w:t>4</w:t>
      </w:r>
      <w:r w:rsidR="0012288B" w:rsidRPr="0012288B">
        <w:rPr>
          <w:rStyle w:val="Strong"/>
          <w:rFonts w:ascii="Verdana" w:hAnsi="Verdana"/>
          <w:b w:val="0"/>
          <w:bCs w:val="0"/>
          <w:iCs/>
          <w:sz w:val="20"/>
          <w:szCs w:val="20"/>
          <w:vertAlign w:val="superscript"/>
        </w:rPr>
        <w:t>th</w:t>
      </w:r>
      <w:r w:rsidR="0012288B">
        <w:rPr>
          <w:rStyle w:val="Strong"/>
          <w:rFonts w:ascii="Verdana" w:hAnsi="Verdana"/>
          <w:b w:val="0"/>
          <w:bCs w:val="0"/>
          <w:iCs/>
          <w:sz w:val="20"/>
          <w:szCs w:val="20"/>
        </w:rPr>
        <w:t xml:space="preserve"> </w:t>
      </w:r>
      <w:r w:rsidR="00E9123A">
        <w:rPr>
          <w:rStyle w:val="Strong"/>
          <w:rFonts w:ascii="Verdana" w:hAnsi="Verdana"/>
          <w:b w:val="0"/>
          <w:bCs w:val="0"/>
          <w:iCs/>
          <w:sz w:val="20"/>
          <w:szCs w:val="20"/>
        </w:rPr>
        <w:t xml:space="preserve">8:00 a.m. until </w:t>
      </w:r>
      <w:r w:rsidR="009D25F4">
        <w:rPr>
          <w:rStyle w:val="Strong"/>
          <w:rFonts w:ascii="Verdana" w:hAnsi="Verdana"/>
          <w:b w:val="0"/>
          <w:bCs w:val="0"/>
          <w:iCs/>
          <w:sz w:val="20"/>
          <w:szCs w:val="20"/>
        </w:rPr>
        <w:t xml:space="preserve">Monday, May </w:t>
      </w:r>
      <w:r w:rsidR="003523D4">
        <w:rPr>
          <w:rStyle w:val="Strong"/>
          <w:rFonts w:ascii="Verdana" w:hAnsi="Verdana"/>
          <w:b w:val="0"/>
          <w:bCs w:val="0"/>
          <w:iCs/>
          <w:sz w:val="20"/>
          <w:szCs w:val="20"/>
        </w:rPr>
        <w:t>5</w:t>
      </w:r>
      <w:r w:rsidR="00E9123A" w:rsidRPr="00E9123A">
        <w:rPr>
          <w:rStyle w:val="Strong"/>
          <w:rFonts w:ascii="Verdana" w:hAnsi="Verdana"/>
          <w:b w:val="0"/>
          <w:bCs w:val="0"/>
          <w:iCs/>
          <w:sz w:val="20"/>
          <w:szCs w:val="20"/>
          <w:vertAlign w:val="superscript"/>
        </w:rPr>
        <w:t>th</w:t>
      </w:r>
      <w:r w:rsidR="00E9123A">
        <w:rPr>
          <w:rStyle w:val="Strong"/>
          <w:rFonts w:ascii="Verdana" w:hAnsi="Verdana"/>
          <w:b w:val="0"/>
          <w:bCs w:val="0"/>
          <w:iCs/>
          <w:sz w:val="20"/>
          <w:szCs w:val="20"/>
        </w:rPr>
        <w:t xml:space="preserve"> </w:t>
      </w:r>
      <w:r w:rsidR="00114A2B">
        <w:rPr>
          <w:rStyle w:val="Strong"/>
          <w:rFonts w:ascii="Verdana" w:hAnsi="Verdana"/>
          <w:b w:val="0"/>
          <w:bCs w:val="0"/>
          <w:iCs/>
          <w:sz w:val="20"/>
          <w:szCs w:val="20"/>
        </w:rPr>
        <w:t xml:space="preserve">at </w:t>
      </w:r>
      <w:r w:rsidR="00624F31">
        <w:rPr>
          <w:rStyle w:val="Strong"/>
          <w:rFonts w:ascii="Verdana" w:hAnsi="Verdana"/>
          <w:b w:val="0"/>
          <w:bCs w:val="0"/>
          <w:iCs/>
          <w:sz w:val="20"/>
          <w:szCs w:val="20"/>
        </w:rPr>
        <w:t>midnight</w:t>
      </w:r>
      <w:r w:rsidR="00114A2B">
        <w:rPr>
          <w:rStyle w:val="Strong"/>
          <w:rFonts w:ascii="Verdana" w:hAnsi="Verdana"/>
          <w:b w:val="0"/>
          <w:bCs w:val="0"/>
          <w:iCs/>
          <w:sz w:val="20"/>
          <w:szCs w:val="20"/>
        </w:rPr>
        <w:t>.</w:t>
      </w:r>
    </w:p>
    <w:p w14:paraId="5878BA9E" w14:textId="4C7BA7F0" w:rsidR="0087395D" w:rsidRPr="004904ED" w:rsidRDefault="0087395D" w:rsidP="0087395D">
      <w:pPr>
        <w:pStyle w:val="NormalWeb"/>
        <w:rPr>
          <w:rStyle w:val="Strong"/>
          <w:rFonts w:ascii="Verdana" w:hAnsi="Verdana"/>
          <w:b w:val="0"/>
          <w:iCs/>
          <w:sz w:val="20"/>
          <w:szCs w:val="20"/>
        </w:rPr>
      </w:pPr>
      <w:r>
        <w:rPr>
          <w:rStyle w:val="Strong"/>
          <w:rFonts w:ascii="Verdana" w:hAnsi="Verdana"/>
          <w:iCs/>
          <w:sz w:val="20"/>
          <w:szCs w:val="20"/>
        </w:rPr>
        <w:t xml:space="preserve">Where </w:t>
      </w:r>
      <w:r w:rsidR="00114A2B">
        <w:rPr>
          <w:rStyle w:val="Strong"/>
          <w:rFonts w:ascii="Verdana" w:hAnsi="Verdana"/>
          <w:iCs/>
          <w:sz w:val="20"/>
          <w:szCs w:val="20"/>
        </w:rPr>
        <w:t>to find it:</w:t>
      </w:r>
      <w:r>
        <w:rPr>
          <w:rStyle w:val="Strong"/>
          <w:rFonts w:ascii="Verdana" w:hAnsi="Verdana"/>
          <w:iCs/>
          <w:sz w:val="20"/>
          <w:szCs w:val="20"/>
        </w:rPr>
        <w:t xml:space="preserve"> </w:t>
      </w:r>
      <w:r>
        <w:rPr>
          <w:rStyle w:val="Strong"/>
          <w:rFonts w:ascii="Verdana" w:hAnsi="Verdana"/>
          <w:b w:val="0"/>
          <w:iCs/>
          <w:sz w:val="20"/>
          <w:szCs w:val="20"/>
        </w:rPr>
        <w:t>via the “quizzes” link under “course tools</w:t>
      </w:r>
      <w:r w:rsidR="00114A2B">
        <w:rPr>
          <w:rStyle w:val="Strong"/>
          <w:rFonts w:ascii="Verdana" w:hAnsi="Verdana"/>
          <w:b w:val="0"/>
          <w:iCs/>
          <w:sz w:val="20"/>
          <w:szCs w:val="20"/>
        </w:rPr>
        <w:t>,</w:t>
      </w:r>
      <w:r>
        <w:rPr>
          <w:rStyle w:val="Strong"/>
          <w:rFonts w:ascii="Verdana" w:hAnsi="Verdana"/>
          <w:b w:val="0"/>
          <w:iCs/>
          <w:sz w:val="20"/>
          <w:szCs w:val="20"/>
        </w:rPr>
        <w:t>”</w:t>
      </w:r>
      <w:r w:rsidR="00114A2B">
        <w:rPr>
          <w:rStyle w:val="Strong"/>
          <w:rFonts w:ascii="Verdana" w:hAnsi="Verdana"/>
          <w:b w:val="0"/>
          <w:iCs/>
          <w:sz w:val="20"/>
          <w:szCs w:val="20"/>
        </w:rPr>
        <w:t xml:space="preserve"> or </w:t>
      </w:r>
      <w:r>
        <w:rPr>
          <w:rStyle w:val="Strong"/>
          <w:rFonts w:ascii="Verdana" w:hAnsi="Verdana"/>
          <w:b w:val="0"/>
          <w:iCs/>
          <w:sz w:val="20"/>
          <w:szCs w:val="20"/>
        </w:rPr>
        <w:t xml:space="preserve">in the calendar </w:t>
      </w:r>
      <w:r w:rsidR="00114A2B">
        <w:rPr>
          <w:rStyle w:val="Strong"/>
          <w:rFonts w:ascii="Verdana" w:hAnsi="Verdana"/>
          <w:b w:val="0"/>
          <w:iCs/>
          <w:sz w:val="20"/>
          <w:szCs w:val="20"/>
        </w:rPr>
        <w:t>widget</w:t>
      </w:r>
      <w:r>
        <w:rPr>
          <w:rStyle w:val="Strong"/>
          <w:rFonts w:ascii="Verdana" w:hAnsi="Verdana"/>
          <w:b w:val="0"/>
          <w:iCs/>
          <w:sz w:val="20"/>
          <w:szCs w:val="20"/>
        </w:rPr>
        <w:t xml:space="preserve"> of the course’s </w:t>
      </w:r>
      <w:r w:rsidR="00114A2B">
        <w:rPr>
          <w:rStyle w:val="Strong"/>
          <w:rFonts w:ascii="Verdana" w:hAnsi="Verdana"/>
          <w:b w:val="0"/>
          <w:iCs/>
          <w:sz w:val="20"/>
          <w:szCs w:val="20"/>
        </w:rPr>
        <w:t xml:space="preserve">D2L </w:t>
      </w:r>
      <w:r>
        <w:rPr>
          <w:rStyle w:val="Strong"/>
          <w:rFonts w:ascii="Verdana" w:hAnsi="Verdana"/>
          <w:b w:val="0"/>
          <w:iCs/>
          <w:sz w:val="20"/>
          <w:szCs w:val="20"/>
        </w:rPr>
        <w:t>homepage</w:t>
      </w:r>
    </w:p>
    <w:p w14:paraId="2A9C2D9F" w14:textId="163F8F0E" w:rsidR="0087395D" w:rsidRDefault="0087395D" w:rsidP="0087395D">
      <w:pPr>
        <w:pStyle w:val="NormalWeb"/>
        <w:rPr>
          <w:rStyle w:val="Strong"/>
          <w:rFonts w:ascii="Verdana" w:hAnsi="Verdana"/>
          <w:b w:val="0"/>
          <w:iCs/>
          <w:sz w:val="20"/>
          <w:szCs w:val="20"/>
        </w:rPr>
      </w:pPr>
      <w:r>
        <w:rPr>
          <w:rStyle w:val="Strong"/>
          <w:rFonts w:ascii="Verdana" w:hAnsi="Verdana"/>
          <w:iCs/>
          <w:sz w:val="20"/>
          <w:szCs w:val="20"/>
        </w:rPr>
        <w:t xml:space="preserve">Duration: </w:t>
      </w:r>
      <w:r w:rsidRPr="0087395D">
        <w:rPr>
          <w:rStyle w:val="Strong"/>
          <w:rFonts w:ascii="Verdana" w:hAnsi="Verdana"/>
          <w:b w:val="0"/>
          <w:iCs/>
          <w:sz w:val="20"/>
          <w:szCs w:val="20"/>
        </w:rPr>
        <w:t>120 minutes</w:t>
      </w:r>
    </w:p>
    <w:p w14:paraId="70B87C3C" w14:textId="72A8A780" w:rsidR="00E23876" w:rsidRPr="00E23876" w:rsidRDefault="00E23876" w:rsidP="0087395D">
      <w:pPr>
        <w:pStyle w:val="NormalWeb"/>
        <w:rPr>
          <w:rFonts w:ascii="Verdana" w:hAnsi="Verdana"/>
          <w:bCs/>
          <w:sz w:val="20"/>
          <w:szCs w:val="20"/>
        </w:rPr>
      </w:pPr>
      <w:r>
        <w:rPr>
          <w:rStyle w:val="Strong"/>
          <w:rFonts w:ascii="Verdana" w:hAnsi="Verdana"/>
          <w:bCs w:val="0"/>
          <w:iCs/>
          <w:sz w:val="20"/>
          <w:szCs w:val="20"/>
        </w:rPr>
        <w:t xml:space="preserve">Permitted materials: </w:t>
      </w:r>
      <w:r w:rsidR="004B502F">
        <w:rPr>
          <w:rStyle w:val="Strong"/>
          <w:rFonts w:ascii="Verdana" w:hAnsi="Verdana"/>
          <w:b w:val="0"/>
          <w:iCs/>
          <w:sz w:val="20"/>
          <w:szCs w:val="20"/>
        </w:rPr>
        <w:t>open textbook, a</w:t>
      </w:r>
      <w:r>
        <w:rPr>
          <w:rStyle w:val="Strong"/>
          <w:rFonts w:ascii="Verdana" w:hAnsi="Verdana"/>
          <w:b w:val="0"/>
          <w:iCs/>
          <w:sz w:val="20"/>
          <w:szCs w:val="20"/>
        </w:rPr>
        <w:t xml:space="preserve">ny notes </w:t>
      </w:r>
      <w:r w:rsidR="00AE00D2">
        <w:rPr>
          <w:rStyle w:val="Strong"/>
          <w:rFonts w:ascii="Verdana" w:hAnsi="Verdana"/>
          <w:b w:val="0"/>
          <w:iCs/>
          <w:sz w:val="20"/>
          <w:szCs w:val="20"/>
        </w:rPr>
        <w:t>of your own composition</w:t>
      </w:r>
      <w:r w:rsidR="004B502F">
        <w:rPr>
          <w:rStyle w:val="Strong"/>
          <w:rFonts w:ascii="Verdana" w:hAnsi="Verdana"/>
          <w:b w:val="0"/>
          <w:iCs/>
          <w:sz w:val="20"/>
          <w:szCs w:val="20"/>
        </w:rPr>
        <w:t xml:space="preserve">. You </w:t>
      </w:r>
      <w:r w:rsidR="00167795">
        <w:rPr>
          <w:rStyle w:val="Strong"/>
          <w:rFonts w:ascii="Verdana" w:hAnsi="Verdana"/>
          <w:b w:val="0"/>
          <w:iCs/>
          <w:sz w:val="20"/>
          <w:szCs w:val="20"/>
        </w:rPr>
        <w:t xml:space="preserve">may NOT consult any websites </w:t>
      </w:r>
      <w:r w:rsidR="00E04336">
        <w:rPr>
          <w:rStyle w:val="Strong"/>
          <w:rFonts w:ascii="Verdana" w:hAnsi="Verdana"/>
          <w:b w:val="0"/>
          <w:iCs/>
          <w:sz w:val="20"/>
          <w:szCs w:val="20"/>
        </w:rPr>
        <w:t>or other portions of our online class, such as discussion posts, while taking the exam.</w:t>
      </w:r>
      <w:r w:rsidR="00831136">
        <w:rPr>
          <w:rStyle w:val="Strong"/>
          <w:rFonts w:ascii="Verdana" w:hAnsi="Verdana"/>
          <w:b w:val="0"/>
          <w:iCs/>
          <w:sz w:val="20"/>
          <w:szCs w:val="20"/>
        </w:rPr>
        <w:t xml:space="preserve"> </w:t>
      </w:r>
      <w:r w:rsidR="00831136" w:rsidRPr="00594AC2">
        <w:rPr>
          <w:rStyle w:val="Strong"/>
          <w:rFonts w:ascii="Verdana" w:hAnsi="Verdana"/>
          <w:bCs w:val="0"/>
          <w:i/>
          <w:color w:val="FF0000"/>
          <w:sz w:val="20"/>
          <w:szCs w:val="20"/>
        </w:rPr>
        <w:t xml:space="preserve">Writing </w:t>
      </w:r>
      <w:r w:rsidR="00594AC2">
        <w:rPr>
          <w:rStyle w:val="Strong"/>
          <w:rFonts w:ascii="Verdana" w:hAnsi="Verdana"/>
          <w:bCs w:val="0"/>
          <w:i/>
          <w:color w:val="FF0000"/>
          <w:sz w:val="20"/>
          <w:szCs w:val="20"/>
        </w:rPr>
        <w:t xml:space="preserve">“checker” or </w:t>
      </w:r>
      <w:r w:rsidR="00831136" w:rsidRPr="00594AC2">
        <w:rPr>
          <w:rStyle w:val="Strong"/>
          <w:rFonts w:ascii="Verdana" w:hAnsi="Verdana"/>
          <w:bCs w:val="0"/>
          <w:i/>
          <w:color w:val="FF0000"/>
          <w:sz w:val="20"/>
          <w:szCs w:val="20"/>
        </w:rPr>
        <w:t>“enhancement” tools</w:t>
      </w:r>
      <w:r w:rsidR="0059324B">
        <w:rPr>
          <w:rStyle w:val="Strong"/>
          <w:rFonts w:ascii="Verdana" w:hAnsi="Verdana"/>
          <w:bCs w:val="0"/>
          <w:i/>
          <w:color w:val="FF0000"/>
          <w:sz w:val="20"/>
          <w:szCs w:val="20"/>
        </w:rPr>
        <w:t xml:space="preserve"> or services</w:t>
      </w:r>
      <w:r w:rsidR="00831136" w:rsidRPr="00594AC2">
        <w:rPr>
          <w:rStyle w:val="Strong"/>
          <w:rFonts w:ascii="Verdana" w:hAnsi="Verdana"/>
          <w:bCs w:val="0"/>
          <w:i/>
          <w:color w:val="FF0000"/>
          <w:sz w:val="20"/>
          <w:szCs w:val="20"/>
        </w:rPr>
        <w:t xml:space="preserve"> such as Grammarly</w:t>
      </w:r>
      <w:r w:rsidR="006D4795" w:rsidRPr="00594AC2">
        <w:rPr>
          <w:rStyle w:val="Strong"/>
          <w:rFonts w:ascii="Verdana" w:hAnsi="Verdana"/>
          <w:bCs w:val="0"/>
          <w:i/>
          <w:color w:val="FF0000"/>
          <w:sz w:val="20"/>
          <w:szCs w:val="20"/>
        </w:rPr>
        <w:t xml:space="preserve"> are absolutely forbidden, as is any </w:t>
      </w:r>
      <w:proofErr w:type="gramStart"/>
      <w:r w:rsidR="003523D4">
        <w:rPr>
          <w:rStyle w:val="Strong"/>
          <w:rFonts w:ascii="Verdana" w:hAnsi="Verdana"/>
          <w:bCs w:val="0"/>
          <w:i/>
          <w:color w:val="FF0000"/>
          <w:sz w:val="20"/>
          <w:szCs w:val="20"/>
        </w:rPr>
        <w:t>sort</w:t>
      </w:r>
      <w:proofErr w:type="gramEnd"/>
      <w:r w:rsidR="003523D4">
        <w:rPr>
          <w:rStyle w:val="Strong"/>
          <w:rFonts w:ascii="Verdana" w:hAnsi="Verdana"/>
          <w:bCs w:val="0"/>
          <w:i/>
          <w:color w:val="FF0000"/>
          <w:sz w:val="20"/>
          <w:szCs w:val="20"/>
        </w:rPr>
        <w:t xml:space="preserve"> </w:t>
      </w:r>
      <w:r w:rsidR="006D4795" w:rsidRPr="00594AC2">
        <w:rPr>
          <w:rStyle w:val="Strong"/>
          <w:rFonts w:ascii="Verdana" w:hAnsi="Verdana"/>
          <w:bCs w:val="0"/>
          <w:i/>
          <w:color w:val="FF0000"/>
          <w:sz w:val="20"/>
          <w:szCs w:val="20"/>
        </w:rPr>
        <w:t>artificial intelligence</w:t>
      </w:r>
      <w:r w:rsidR="0059324B">
        <w:rPr>
          <w:rStyle w:val="Strong"/>
          <w:rFonts w:ascii="Verdana" w:hAnsi="Verdana"/>
          <w:bCs w:val="0"/>
          <w:i/>
          <w:color w:val="FF0000"/>
          <w:sz w:val="20"/>
          <w:szCs w:val="20"/>
        </w:rPr>
        <w:t xml:space="preserve"> assistance</w:t>
      </w:r>
      <w:r w:rsidR="007C2C81" w:rsidRPr="00594AC2">
        <w:rPr>
          <w:rStyle w:val="Strong"/>
          <w:rFonts w:ascii="Verdana" w:hAnsi="Verdana"/>
          <w:bCs w:val="0"/>
          <w:i/>
          <w:color w:val="FF0000"/>
          <w:sz w:val="20"/>
          <w:szCs w:val="20"/>
        </w:rPr>
        <w:t xml:space="preserve"> (ChatGPT or other).</w:t>
      </w:r>
      <w:r w:rsidR="006D4795" w:rsidRPr="00594AC2">
        <w:rPr>
          <w:rStyle w:val="Strong"/>
          <w:rFonts w:ascii="Verdana" w:hAnsi="Verdana"/>
          <w:b w:val="0"/>
          <w:iCs/>
          <w:color w:val="FF0000"/>
          <w:sz w:val="20"/>
          <w:szCs w:val="20"/>
        </w:rPr>
        <w:t xml:space="preserve"> </w:t>
      </w:r>
    </w:p>
    <w:p w14:paraId="009949DF" w14:textId="4C777E82" w:rsidR="005D3BDB" w:rsidRDefault="00580C2B" w:rsidP="00580C2B">
      <w:pPr>
        <w:pStyle w:val="NormalWeb"/>
        <w:rPr>
          <w:rStyle w:val="Strong"/>
          <w:rFonts w:ascii="Verdana" w:hAnsi="Verdana"/>
          <w:b w:val="0"/>
          <w:bCs w:val="0"/>
          <w:sz w:val="20"/>
          <w:szCs w:val="20"/>
        </w:rPr>
      </w:pPr>
      <w:r>
        <w:rPr>
          <w:rStyle w:val="Strong"/>
          <w:rFonts w:ascii="Verdana" w:hAnsi="Verdana"/>
          <w:sz w:val="20"/>
          <w:szCs w:val="20"/>
        </w:rPr>
        <w:t xml:space="preserve">How to do well: study! </w:t>
      </w:r>
      <w:r w:rsidR="00B93A96">
        <w:rPr>
          <w:rStyle w:val="Strong"/>
          <w:rFonts w:ascii="Verdana" w:hAnsi="Verdana"/>
          <w:b w:val="0"/>
          <w:bCs w:val="0"/>
          <w:sz w:val="20"/>
          <w:szCs w:val="20"/>
        </w:rPr>
        <w:t>Well, yeah</w:t>
      </w:r>
      <w:r>
        <w:rPr>
          <w:rStyle w:val="Strong"/>
          <w:rFonts w:ascii="Verdana" w:hAnsi="Verdana"/>
          <w:b w:val="0"/>
          <w:bCs w:val="0"/>
          <w:sz w:val="20"/>
          <w:szCs w:val="20"/>
        </w:rPr>
        <w:t xml:space="preserve">, right? </w:t>
      </w:r>
      <w:r w:rsidR="00485A86">
        <w:rPr>
          <w:rStyle w:val="Strong"/>
          <w:rFonts w:ascii="Verdana" w:hAnsi="Verdana"/>
          <w:b w:val="0"/>
          <w:bCs w:val="0"/>
          <w:sz w:val="20"/>
          <w:szCs w:val="20"/>
        </w:rPr>
        <w:t>Y</w:t>
      </w:r>
      <w:r>
        <w:rPr>
          <w:rStyle w:val="Strong"/>
          <w:rFonts w:ascii="Verdana" w:hAnsi="Verdana"/>
          <w:b w:val="0"/>
          <w:bCs w:val="0"/>
          <w:sz w:val="20"/>
          <w:szCs w:val="20"/>
        </w:rPr>
        <w:t>ou will do much better on both portions of the exam if you do some high-intensity review</w:t>
      </w:r>
      <w:r w:rsidR="00EA73E2">
        <w:rPr>
          <w:rStyle w:val="Strong"/>
          <w:rFonts w:ascii="Verdana" w:hAnsi="Verdana"/>
          <w:b w:val="0"/>
          <w:bCs w:val="0"/>
          <w:sz w:val="20"/>
          <w:szCs w:val="20"/>
        </w:rPr>
        <w:t>. I allow face-to-face students to bring a couple of pages of notes to use during the test</w:t>
      </w:r>
      <w:r w:rsidR="00145661">
        <w:rPr>
          <w:rStyle w:val="Strong"/>
          <w:rFonts w:ascii="Verdana" w:hAnsi="Verdana"/>
          <w:b w:val="0"/>
          <w:bCs w:val="0"/>
          <w:sz w:val="20"/>
          <w:szCs w:val="20"/>
        </w:rPr>
        <w:t>—with the stipulation that they include nothing copie</w:t>
      </w:r>
      <w:r w:rsidR="00485A86">
        <w:rPr>
          <w:rStyle w:val="Strong"/>
          <w:rFonts w:ascii="Verdana" w:hAnsi="Verdana"/>
          <w:b w:val="0"/>
          <w:bCs w:val="0"/>
          <w:sz w:val="20"/>
          <w:szCs w:val="20"/>
        </w:rPr>
        <w:t>d</w:t>
      </w:r>
      <w:r w:rsidR="00145661">
        <w:rPr>
          <w:rStyle w:val="Strong"/>
          <w:rFonts w:ascii="Verdana" w:hAnsi="Verdana"/>
          <w:b w:val="0"/>
          <w:bCs w:val="0"/>
          <w:sz w:val="20"/>
          <w:szCs w:val="20"/>
        </w:rPr>
        <w:t xml:space="preserve"> and pasted from the web. I </w:t>
      </w:r>
      <w:r w:rsidR="005D2848">
        <w:rPr>
          <w:rStyle w:val="Strong"/>
          <w:rFonts w:ascii="Verdana" w:hAnsi="Verdana"/>
          <w:b w:val="0"/>
          <w:bCs w:val="0"/>
          <w:sz w:val="20"/>
          <w:szCs w:val="20"/>
        </w:rPr>
        <w:t xml:space="preserve">think the greatest value in these condensed notes is the </w:t>
      </w:r>
      <w:r w:rsidR="002D068B">
        <w:rPr>
          <w:rStyle w:val="Strong"/>
          <w:rFonts w:ascii="Verdana" w:hAnsi="Verdana"/>
          <w:b w:val="0"/>
          <w:bCs w:val="0"/>
          <w:sz w:val="20"/>
          <w:szCs w:val="20"/>
        </w:rPr>
        <w:t xml:space="preserve">careful </w:t>
      </w:r>
      <w:r w:rsidR="005D2848">
        <w:rPr>
          <w:rStyle w:val="Strong"/>
          <w:rFonts w:ascii="Verdana" w:hAnsi="Verdana"/>
          <w:b w:val="0"/>
          <w:bCs w:val="0"/>
          <w:sz w:val="20"/>
          <w:szCs w:val="20"/>
        </w:rPr>
        <w:t xml:space="preserve">review of </w:t>
      </w:r>
      <w:r w:rsidR="002D068B">
        <w:rPr>
          <w:rStyle w:val="Strong"/>
          <w:rFonts w:ascii="Verdana" w:hAnsi="Verdana"/>
          <w:b w:val="0"/>
          <w:bCs w:val="0"/>
          <w:sz w:val="20"/>
          <w:szCs w:val="20"/>
        </w:rPr>
        <w:t xml:space="preserve">the literature determining what is important enough to </w:t>
      </w:r>
      <w:r w:rsidR="000E4328">
        <w:rPr>
          <w:rStyle w:val="Strong"/>
          <w:rFonts w:ascii="Verdana" w:hAnsi="Verdana"/>
          <w:b w:val="0"/>
          <w:bCs w:val="0"/>
          <w:sz w:val="20"/>
          <w:szCs w:val="20"/>
        </w:rPr>
        <w:t xml:space="preserve">include in </w:t>
      </w:r>
      <w:r w:rsidR="00CB7481">
        <w:rPr>
          <w:rStyle w:val="Strong"/>
          <w:rFonts w:ascii="Verdana" w:hAnsi="Verdana"/>
          <w:b w:val="0"/>
          <w:bCs w:val="0"/>
          <w:sz w:val="20"/>
          <w:szCs w:val="20"/>
        </w:rPr>
        <w:t>just a couple of p</w:t>
      </w:r>
      <w:r w:rsidR="000E4328">
        <w:rPr>
          <w:rStyle w:val="Strong"/>
          <w:rFonts w:ascii="Verdana" w:hAnsi="Verdana"/>
          <w:b w:val="0"/>
          <w:bCs w:val="0"/>
          <w:sz w:val="20"/>
          <w:szCs w:val="20"/>
        </w:rPr>
        <w:t xml:space="preserve">ages. </w:t>
      </w:r>
      <w:r w:rsidR="00E867F3">
        <w:rPr>
          <w:rStyle w:val="Strong"/>
          <w:rFonts w:ascii="Verdana" w:hAnsi="Verdana"/>
          <w:b w:val="0"/>
          <w:bCs w:val="0"/>
          <w:sz w:val="20"/>
          <w:szCs w:val="20"/>
        </w:rPr>
        <w:t>Typically,</w:t>
      </w:r>
      <w:r w:rsidR="00F054B0">
        <w:rPr>
          <w:rStyle w:val="Strong"/>
          <w:rFonts w:ascii="Verdana" w:hAnsi="Verdana"/>
          <w:b w:val="0"/>
          <w:bCs w:val="0"/>
          <w:sz w:val="20"/>
          <w:szCs w:val="20"/>
        </w:rPr>
        <w:t xml:space="preserve"> you will want to </w:t>
      </w:r>
      <w:r w:rsidR="00FF3D8B">
        <w:rPr>
          <w:rStyle w:val="Strong"/>
          <w:rFonts w:ascii="Verdana" w:hAnsi="Verdana"/>
          <w:b w:val="0"/>
          <w:bCs w:val="0"/>
          <w:sz w:val="20"/>
          <w:szCs w:val="20"/>
        </w:rPr>
        <w:t>include t</w:t>
      </w:r>
      <w:r w:rsidR="000E4328">
        <w:rPr>
          <w:rStyle w:val="Strong"/>
          <w:rFonts w:ascii="Verdana" w:hAnsi="Verdana"/>
          <w:b w:val="0"/>
          <w:bCs w:val="0"/>
          <w:sz w:val="20"/>
          <w:szCs w:val="20"/>
        </w:rPr>
        <w:t xml:space="preserve">he </w:t>
      </w:r>
      <w:r w:rsidR="00FF3D8B">
        <w:rPr>
          <w:rStyle w:val="Strong"/>
          <w:rFonts w:ascii="Verdana" w:hAnsi="Verdana"/>
          <w:b w:val="0"/>
          <w:bCs w:val="0"/>
          <w:sz w:val="20"/>
          <w:szCs w:val="20"/>
        </w:rPr>
        <w:t xml:space="preserve">titles of the works, </w:t>
      </w:r>
      <w:r w:rsidR="000E4328">
        <w:rPr>
          <w:rStyle w:val="Strong"/>
          <w:rFonts w:ascii="Verdana" w:hAnsi="Verdana"/>
          <w:b w:val="0"/>
          <w:bCs w:val="0"/>
          <w:sz w:val="20"/>
          <w:szCs w:val="20"/>
        </w:rPr>
        <w:t xml:space="preserve">with a few key words that will help you recall </w:t>
      </w:r>
      <w:r w:rsidR="00F054B0">
        <w:rPr>
          <w:rStyle w:val="Strong"/>
          <w:rFonts w:ascii="Verdana" w:hAnsi="Verdana"/>
          <w:b w:val="0"/>
          <w:bCs w:val="0"/>
          <w:sz w:val="20"/>
          <w:szCs w:val="20"/>
        </w:rPr>
        <w:t xml:space="preserve">specific </w:t>
      </w:r>
      <w:r w:rsidR="005379EC">
        <w:rPr>
          <w:rStyle w:val="Strong"/>
          <w:rFonts w:ascii="Verdana" w:hAnsi="Verdana"/>
          <w:b w:val="0"/>
          <w:bCs w:val="0"/>
          <w:sz w:val="20"/>
          <w:szCs w:val="20"/>
        </w:rPr>
        <w:t xml:space="preserve">features or </w:t>
      </w:r>
      <w:r w:rsidR="00085F2A">
        <w:rPr>
          <w:rStyle w:val="Strong"/>
          <w:rFonts w:ascii="Verdana" w:hAnsi="Verdana"/>
          <w:b w:val="0"/>
          <w:bCs w:val="0"/>
          <w:sz w:val="20"/>
          <w:szCs w:val="20"/>
        </w:rPr>
        <w:t>themes noted</w:t>
      </w:r>
      <w:r w:rsidR="00FF3D8B">
        <w:rPr>
          <w:rStyle w:val="Strong"/>
          <w:rFonts w:ascii="Verdana" w:hAnsi="Verdana"/>
          <w:b w:val="0"/>
          <w:bCs w:val="0"/>
          <w:sz w:val="20"/>
          <w:szCs w:val="20"/>
        </w:rPr>
        <w:t xml:space="preserve"> in </w:t>
      </w:r>
      <w:r w:rsidR="00085F2A">
        <w:rPr>
          <w:rStyle w:val="Strong"/>
          <w:rFonts w:ascii="Verdana" w:hAnsi="Verdana"/>
          <w:b w:val="0"/>
          <w:bCs w:val="0"/>
          <w:sz w:val="20"/>
          <w:szCs w:val="20"/>
        </w:rPr>
        <w:t xml:space="preserve">the headnotes, the overview pages at chipspage.com, and of course </w:t>
      </w:r>
      <w:r w:rsidR="00FF3D8B">
        <w:rPr>
          <w:rStyle w:val="Strong"/>
          <w:rFonts w:ascii="Verdana" w:hAnsi="Verdana"/>
          <w:b w:val="0"/>
          <w:bCs w:val="0"/>
          <w:sz w:val="20"/>
          <w:szCs w:val="20"/>
        </w:rPr>
        <w:t>discussion</w:t>
      </w:r>
      <w:r w:rsidR="00372976">
        <w:rPr>
          <w:rStyle w:val="Strong"/>
          <w:rFonts w:ascii="Verdana" w:hAnsi="Verdana"/>
          <w:b w:val="0"/>
          <w:bCs w:val="0"/>
          <w:sz w:val="20"/>
          <w:szCs w:val="20"/>
        </w:rPr>
        <w:t xml:space="preserve">—character names, if appropriate, </w:t>
      </w:r>
      <w:r w:rsidR="003523D4">
        <w:rPr>
          <w:rStyle w:val="Strong"/>
          <w:rFonts w:ascii="Verdana" w:hAnsi="Verdana"/>
          <w:b w:val="0"/>
          <w:bCs w:val="0"/>
          <w:sz w:val="20"/>
          <w:szCs w:val="20"/>
        </w:rPr>
        <w:t>are good, and best of all are</w:t>
      </w:r>
      <w:r w:rsidR="00A02016">
        <w:rPr>
          <w:rStyle w:val="Strong"/>
          <w:rFonts w:ascii="Verdana" w:hAnsi="Verdana"/>
          <w:b w:val="0"/>
          <w:bCs w:val="0"/>
          <w:sz w:val="20"/>
          <w:szCs w:val="20"/>
        </w:rPr>
        <w:t xml:space="preserve"> succinct phrases recalling the works</w:t>
      </w:r>
      <w:r w:rsidR="005D3BDB">
        <w:rPr>
          <w:rStyle w:val="Strong"/>
          <w:rFonts w:ascii="Verdana" w:hAnsi="Verdana"/>
          <w:b w:val="0"/>
          <w:bCs w:val="0"/>
          <w:sz w:val="20"/>
          <w:szCs w:val="20"/>
        </w:rPr>
        <w:t>’ larger themes or insights.</w:t>
      </w:r>
      <w:r w:rsidR="005D7BB2">
        <w:rPr>
          <w:rStyle w:val="Strong"/>
          <w:rFonts w:ascii="Verdana" w:hAnsi="Verdana"/>
          <w:b w:val="0"/>
          <w:bCs w:val="0"/>
          <w:sz w:val="20"/>
          <w:szCs w:val="20"/>
        </w:rPr>
        <w:t xml:space="preserve"> Don’t bother with quotation</w:t>
      </w:r>
      <w:r w:rsidR="004837E1">
        <w:rPr>
          <w:rStyle w:val="Strong"/>
          <w:rFonts w:ascii="Verdana" w:hAnsi="Verdana"/>
          <w:b w:val="0"/>
          <w:bCs w:val="0"/>
          <w:sz w:val="20"/>
          <w:szCs w:val="20"/>
        </w:rPr>
        <w:t>s.</w:t>
      </w:r>
      <w:r w:rsidR="005D3BDB">
        <w:rPr>
          <w:rStyle w:val="Strong"/>
          <w:rFonts w:ascii="Verdana" w:hAnsi="Verdana"/>
          <w:b w:val="0"/>
          <w:bCs w:val="0"/>
          <w:sz w:val="20"/>
          <w:szCs w:val="20"/>
        </w:rPr>
        <w:t xml:space="preserve"> </w:t>
      </w:r>
    </w:p>
    <w:p w14:paraId="20D97966" w14:textId="71ED7B05" w:rsidR="005D3BDB" w:rsidRDefault="007540F5" w:rsidP="00580C2B">
      <w:pPr>
        <w:pStyle w:val="NormalWeb"/>
        <w:rPr>
          <w:rStyle w:val="Strong"/>
          <w:rFonts w:ascii="Verdana" w:hAnsi="Verdana"/>
          <w:b w:val="0"/>
          <w:bCs w:val="0"/>
          <w:sz w:val="20"/>
          <w:szCs w:val="20"/>
        </w:rPr>
      </w:pPr>
      <w:r>
        <w:rPr>
          <w:rStyle w:val="Strong"/>
          <w:rFonts w:ascii="Verdana" w:hAnsi="Verdana"/>
          <w:b w:val="0"/>
          <w:bCs w:val="0"/>
          <w:sz w:val="20"/>
          <w:szCs w:val="20"/>
        </w:rPr>
        <w:t>Sample notes</w:t>
      </w:r>
      <w:r w:rsidR="005D3BDB">
        <w:rPr>
          <w:rStyle w:val="Strong"/>
          <w:rFonts w:ascii="Verdana" w:hAnsi="Verdana"/>
          <w:b w:val="0"/>
          <w:bCs w:val="0"/>
          <w:sz w:val="20"/>
          <w:szCs w:val="20"/>
        </w:rPr>
        <w:t>:</w:t>
      </w:r>
    </w:p>
    <w:p w14:paraId="04748B77" w14:textId="2228F0BA" w:rsidR="00ED2461" w:rsidRPr="00B34EE8" w:rsidRDefault="00ED2461" w:rsidP="00266A25">
      <w:pPr>
        <w:pStyle w:val="NormalWeb"/>
        <w:ind w:left="720"/>
        <w:rPr>
          <w:rStyle w:val="Strong"/>
          <w:rFonts w:ascii="Ink Free" w:hAnsi="Ink Free"/>
          <w:b w:val="0"/>
          <w:bCs w:val="0"/>
        </w:rPr>
      </w:pPr>
      <w:r w:rsidRPr="003523D4">
        <w:rPr>
          <w:rStyle w:val="Strong"/>
          <w:rFonts w:ascii="Ink Free" w:hAnsi="Ink Free"/>
          <w:i/>
          <w:iCs/>
        </w:rPr>
        <w:t>Heart of Darkness</w:t>
      </w:r>
      <w:r w:rsidRPr="003523D4">
        <w:rPr>
          <w:rStyle w:val="Strong"/>
          <w:rFonts w:ascii="Ink Free" w:hAnsi="Ink Free"/>
        </w:rPr>
        <w:t xml:space="preserve">: </w:t>
      </w:r>
      <w:r w:rsidRPr="00B34EE8">
        <w:rPr>
          <w:rStyle w:val="Strong"/>
          <w:rFonts w:ascii="Ink Free" w:hAnsi="Ink Free"/>
          <w:b w:val="0"/>
          <w:bCs w:val="0"/>
        </w:rPr>
        <w:t>Marlow</w:t>
      </w:r>
      <w:r w:rsidR="006772AE" w:rsidRPr="00B34EE8">
        <w:rPr>
          <w:rStyle w:val="Strong"/>
          <w:rFonts w:ascii="Ink Free" w:hAnsi="Ink Free"/>
          <w:b w:val="0"/>
          <w:bCs w:val="0"/>
        </w:rPr>
        <w:t xml:space="preserve"> and</w:t>
      </w:r>
      <w:r w:rsidRPr="00B34EE8">
        <w:rPr>
          <w:rStyle w:val="Strong"/>
          <w:rFonts w:ascii="Ink Free" w:hAnsi="Ink Free"/>
          <w:b w:val="0"/>
          <w:bCs w:val="0"/>
        </w:rPr>
        <w:t xml:space="preserve"> Kurtz</w:t>
      </w:r>
      <w:r w:rsidR="006772AE" w:rsidRPr="00B34EE8">
        <w:rPr>
          <w:rStyle w:val="Strong"/>
          <w:rFonts w:ascii="Ink Free" w:hAnsi="Ink Free"/>
          <w:b w:val="0"/>
          <w:bCs w:val="0"/>
        </w:rPr>
        <w:t>: symbolism of multiple darknesses</w:t>
      </w:r>
      <w:r w:rsidR="00EA2089" w:rsidRPr="00B34EE8">
        <w:rPr>
          <w:rStyle w:val="Strong"/>
          <w:rFonts w:ascii="Ink Free" w:hAnsi="Ink Free"/>
          <w:b w:val="0"/>
          <w:bCs w:val="0"/>
        </w:rPr>
        <w:t>—</w:t>
      </w:r>
      <w:r w:rsidR="003523D4">
        <w:rPr>
          <w:rStyle w:val="Strong"/>
          <w:rFonts w:ascii="Ink Free" w:hAnsi="Ink Free"/>
          <w:b w:val="0"/>
          <w:bCs w:val="0"/>
        </w:rPr>
        <w:t xml:space="preserve">colonial </w:t>
      </w:r>
      <w:r w:rsidR="00EA2089" w:rsidRPr="00B34EE8">
        <w:rPr>
          <w:rStyle w:val="Strong"/>
          <w:rFonts w:ascii="Ink Free" w:hAnsi="Ink Free"/>
          <w:b w:val="0"/>
          <w:bCs w:val="0"/>
        </w:rPr>
        <w:t xml:space="preserve">imperialism, </w:t>
      </w:r>
      <w:r w:rsidR="003523D4">
        <w:rPr>
          <w:rStyle w:val="Strong"/>
          <w:rFonts w:ascii="Ink Free" w:hAnsi="Ink Free"/>
          <w:b w:val="0"/>
          <w:bCs w:val="0"/>
        </w:rPr>
        <w:t xml:space="preserve">primitive </w:t>
      </w:r>
      <w:r w:rsidR="00EA2089" w:rsidRPr="00B34EE8">
        <w:rPr>
          <w:rStyle w:val="Strong"/>
          <w:rFonts w:ascii="Ink Free" w:hAnsi="Ink Free"/>
          <w:b w:val="0"/>
          <w:bCs w:val="0"/>
        </w:rPr>
        <w:t xml:space="preserve">savagery, </w:t>
      </w:r>
      <w:r w:rsidR="004B56CB" w:rsidRPr="00B34EE8">
        <w:rPr>
          <w:rStyle w:val="Strong"/>
          <w:rFonts w:ascii="Ink Free" w:hAnsi="Ink Free"/>
          <w:b w:val="0"/>
          <w:bCs w:val="0"/>
        </w:rPr>
        <w:t>“the horror, the horror</w:t>
      </w:r>
      <w:r w:rsidR="003523D4">
        <w:rPr>
          <w:rStyle w:val="Strong"/>
          <w:rFonts w:ascii="Ink Free" w:hAnsi="Ink Free"/>
          <w:b w:val="0"/>
          <w:bCs w:val="0"/>
        </w:rPr>
        <w:t>,</w:t>
      </w:r>
      <w:r w:rsidR="004B56CB" w:rsidRPr="00B34EE8">
        <w:rPr>
          <w:rStyle w:val="Strong"/>
          <w:rFonts w:ascii="Ink Free" w:hAnsi="Ink Free"/>
          <w:b w:val="0"/>
          <w:bCs w:val="0"/>
        </w:rPr>
        <w:t xml:space="preserve">” especially </w:t>
      </w:r>
      <w:r w:rsidR="0021434C" w:rsidRPr="00B34EE8">
        <w:rPr>
          <w:rStyle w:val="Strong"/>
          <w:rFonts w:ascii="Ink Free" w:hAnsi="Ink Free"/>
          <w:b w:val="0"/>
          <w:bCs w:val="0"/>
        </w:rPr>
        <w:t>darkness inside us all</w:t>
      </w:r>
      <w:r w:rsidR="004B56CB" w:rsidRPr="00B34EE8">
        <w:rPr>
          <w:rStyle w:val="Strong"/>
          <w:rFonts w:ascii="Ink Free" w:hAnsi="Ink Free"/>
          <w:b w:val="0"/>
          <w:bCs w:val="0"/>
        </w:rPr>
        <w:t xml:space="preserve"> when </w:t>
      </w:r>
      <w:r w:rsidR="003523D4">
        <w:rPr>
          <w:rStyle w:val="Strong"/>
          <w:rFonts w:ascii="Ink Free" w:hAnsi="Ink Free"/>
          <w:b w:val="0"/>
          <w:bCs w:val="0"/>
        </w:rPr>
        <w:t xml:space="preserve">beyond </w:t>
      </w:r>
      <w:r w:rsidR="004B56CB" w:rsidRPr="00B34EE8">
        <w:rPr>
          <w:rStyle w:val="Strong"/>
          <w:rFonts w:ascii="Ink Free" w:hAnsi="Ink Free"/>
          <w:b w:val="0"/>
          <w:bCs w:val="0"/>
        </w:rPr>
        <w:t xml:space="preserve">civilized boundaries. </w:t>
      </w:r>
      <w:r w:rsidR="0021434C" w:rsidRPr="00B34EE8">
        <w:rPr>
          <w:rStyle w:val="Strong"/>
          <w:rFonts w:ascii="Ink Free" w:hAnsi="Ink Free"/>
          <w:b w:val="0"/>
          <w:bCs w:val="0"/>
        </w:rPr>
        <w:t xml:space="preserve">Great image of firing </w:t>
      </w:r>
      <w:r w:rsidR="00995402" w:rsidRPr="00B34EE8">
        <w:rPr>
          <w:rStyle w:val="Strong"/>
          <w:rFonts w:ascii="Ink Free" w:hAnsi="Ink Free"/>
          <w:b w:val="0"/>
          <w:bCs w:val="0"/>
        </w:rPr>
        <w:t xml:space="preserve">guns from ship into “a continent,” also Natives as </w:t>
      </w:r>
      <w:r w:rsidR="003523D4">
        <w:rPr>
          <w:rStyle w:val="Strong"/>
          <w:rFonts w:ascii="Ink Free" w:hAnsi="Ink Free"/>
          <w:b w:val="0"/>
          <w:bCs w:val="0"/>
        </w:rPr>
        <w:t>“</w:t>
      </w:r>
      <w:r w:rsidR="00995402" w:rsidRPr="00B34EE8">
        <w:rPr>
          <w:rStyle w:val="Strong"/>
          <w:rFonts w:ascii="Ink Free" w:hAnsi="Ink Free"/>
          <w:b w:val="0"/>
          <w:bCs w:val="0"/>
        </w:rPr>
        <w:t>enemies</w:t>
      </w:r>
      <w:r w:rsidR="003523D4">
        <w:rPr>
          <w:rStyle w:val="Strong"/>
          <w:rFonts w:ascii="Ink Free" w:hAnsi="Ink Free"/>
          <w:b w:val="0"/>
          <w:bCs w:val="0"/>
        </w:rPr>
        <w:t>”</w:t>
      </w:r>
      <w:r w:rsidR="00995402" w:rsidRPr="00B34EE8">
        <w:rPr>
          <w:rStyle w:val="Strong"/>
          <w:rFonts w:ascii="Ink Free" w:hAnsi="Ink Free"/>
          <w:b w:val="0"/>
          <w:bCs w:val="0"/>
        </w:rPr>
        <w:t xml:space="preserve">; </w:t>
      </w:r>
      <w:r w:rsidR="003523D4">
        <w:rPr>
          <w:rStyle w:val="Strong"/>
          <w:rFonts w:ascii="Ink Free" w:hAnsi="Ink Free"/>
          <w:b w:val="0"/>
          <w:bCs w:val="0"/>
        </w:rPr>
        <w:t xml:space="preserve">symbolic painting by Kurtz of a blindfolded woman holding a torch before her (i.e. those bringing “enlightenment” are blind or dark themselves) </w:t>
      </w:r>
      <w:r w:rsidR="00995402" w:rsidRPr="00B34EE8">
        <w:rPr>
          <w:rStyle w:val="Strong"/>
          <w:rFonts w:ascii="Ink Free" w:hAnsi="Ink Free"/>
          <w:b w:val="0"/>
          <w:bCs w:val="0"/>
        </w:rPr>
        <w:t xml:space="preserve">cannibals </w:t>
      </w:r>
      <w:r w:rsidR="002A5C1B" w:rsidRPr="00B34EE8">
        <w:rPr>
          <w:rStyle w:val="Strong"/>
          <w:rFonts w:ascii="Ink Free" w:hAnsi="Ink Free"/>
          <w:b w:val="0"/>
          <w:bCs w:val="0"/>
        </w:rPr>
        <w:t xml:space="preserve">show </w:t>
      </w:r>
      <w:r w:rsidR="00995402" w:rsidRPr="00B34EE8">
        <w:rPr>
          <w:rStyle w:val="Strong"/>
          <w:rFonts w:ascii="Ink Free" w:hAnsi="Ink Free"/>
          <w:b w:val="0"/>
          <w:bCs w:val="0"/>
        </w:rPr>
        <w:t xml:space="preserve">more </w:t>
      </w:r>
      <w:r w:rsidR="002A5C1B" w:rsidRPr="00B34EE8">
        <w:rPr>
          <w:rStyle w:val="Strong"/>
          <w:rFonts w:ascii="Ink Free" w:hAnsi="Ink Free"/>
          <w:b w:val="0"/>
          <w:bCs w:val="0"/>
        </w:rPr>
        <w:t xml:space="preserve">civilized </w:t>
      </w:r>
      <w:r w:rsidR="00995402" w:rsidRPr="00B34EE8">
        <w:rPr>
          <w:rStyle w:val="Strong"/>
          <w:rFonts w:ascii="Ink Free" w:hAnsi="Ink Free"/>
          <w:b w:val="0"/>
          <w:bCs w:val="0"/>
        </w:rPr>
        <w:t xml:space="preserve">restraint than </w:t>
      </w:r>
      <w:r w:rsidR="002A5C1B" w:rsidRPr="00B34EE8">
        <w:rPr>
          <w:rStyle w:val="Strong"/>
          <w:rFonts w:ascii="Ink Free" w:hAnsi="Ink Free"/>
          <w:b w:val="0"/>
          <w:bCs w:val="0"/>
        </w:rPr>
        <w:t>the ivory traders</w:t>
      </w:r>
      <w:r w:rsidR="00C649BB" w:rsidRPr="00B34EE8">
        <w:rPr>
          <w:rStyle w:val="Strong"/>
          <w:rFonts w:ascii="Ink Free" w:hAnsi="Ink Free"/>
          <w:b w:val="0"/>
          <w:bCs w:val="0"/>
        </w:rPr>
        <w:t>; Kurtz sets up as a god</w:t>
      </w:r>
      <w:r w:rsidR="003523D4">
        <w:rPr>
          <w:rStyle w:val="Strong"/>
          <w:rFonts w:ascii="Ink Free" w:hAnsi="Ink Free"/>
          <w:b w:val="0"/>
          <w:bCs w:val="0"/>
        </w:rPr>
        <w:t xml:space="preserve">, an “unsound method”; </w:t>
      </w:r>
      <w:r w:rsidR="003F41B1" w:rsidRPr="00B34EE8">
        <w:rPr>
          <w:rStyle w:val="Strong"/>
          <w:rFonts w:ascii="Ink Free" w:hAnsi="Ink Free"/>
          <w:b w:val="0"/>
          <w:bCs w:val="0"/>
        </w:rPr>
        <w:t>Marlow lies to “Kurtz’s Intended</w:t>
      </w:r>
      <w:r w:rsidR="00446ED4" w:rsidRPr="00B34EE8">
        <w:rPr>
          <w:rStyle w:val="Strong"/>
          <w:rFonts w:ascii="Ink Free" w:hAnsi="Ink Free"/>
          <w:b w:val="0"/>
          <w:bCs w:val="0"/>
        </w:rPr>
        <w:t>.”</w:t>
      </w:r>
    </w:p>
    <w:p w14:paraId="04B4C638" w14:textId="60BE36FF" w:rsidR="00F56A8F" w:rsidRPr="00B34EE8" w:rsidRDefault="00F56A8F" w:rsidP="00266A25">
      <w:pPr>
        <w:pStyle w:val="NormalWeb"/>
        <w:ind w:left="720"/>
        <w:rPr>
          <w:rStyle w:val="Strong"/>
          <w:rFonts w:ascii="Ink Free" w:hAnsi="Ink Free"/>
          <w:b w:val="0"/>
          <w:bCs w:val="0"/>
        </w:rPr>
      </w:pPr>
      <w:r w:rsidRPr="003523D4">
        <w:rPr>
          <w:rStyle w:val="Strong"/>
          <w:rFonts w:ascii="Ink Free" w:hAnsi="Ink Free"/>
          <w:i/>
          <w:iCs/>
        </w:rPr>
        <w:t>Happy Days</w:t>
      </w:r>
      <w:r w:rsidRPr="003523D4">
        <w:rPr>
          <w:rStyle w:val="Strong"/>
          <w:rFonts w:ascii="Ink Free" w:hAnsi="Ink Free"/>
        </w:rPr>
        <w:t>:</w:t>
      </w:r>
      <w:r w:rsidRPr="00B34EE8">
        <w:rPr>
          <w:rStyle w:val="Strong"/>
          <w:rFonts w:ascii="Ink Free" w:hAnsi="Ink Free"/>
          <w:b w:val="0"/>
          <w:bCs w:val="0"/>
        </w:rPr>
        <w:t xml:space="preserve"> </w:t>
      </w:r>
      <w:r w:rsidR="001F37F1" w:rsidRPr="00B34EE8">
        <w:rPr>
          <w:rStyle w:val="Strong"/>
          <w:rFonts w:ascii="Ink Free" w:hAnsi="Ink Free"/>
          <w:b w:val="0"/>
          <w:bCs w:val="0"/>
        </w:rPr>
        <w:t>Winnie and Willie</w:t>
      </w:r>
      <w:r w:rsidR="00373E47" w:rsidRPr="00B34EE8">
        <w:rPr>
          <w:rStyle w:val="Strong"/>
          <w:rFonts w:ascii="Ink Free" w:hAnsi="Ink Free"/>
          <w:b w:val="0"/>
          <w:bCs w:val="0"/>
        </w:rPr>
        <w:t>, “theater of the absurd,” postmodern</w:t>
      </w:r>
      <w:r w:rsidR="004B4E0D" w:rsidRPr="00B34EE8">
        <w:rPr>
          <w:rStyle w:val="Strong"/>
          <w:rFonts w:ascii="Ink Free" w:hAnsi="Ink Free"/>
          <w:b w:val="0"/>
          <w:bCs w:val="0"/>
        </w:rPr>
        <w:t>ism</w:t>
      </w:r>
      <w:r w:rsidR="00373E47" w:rsidRPr="00B34EE8">
        <w:rPr>
          <w:rStyle w:val="Strong"/>
          <w:rFonts w:ascii="Ink Free" w:hAnsi="Ink Free"/>
          <w:b w:val="0"/>
          <w:bCs w:val="0"/>
        </w:rPr>
        <w:t>. Life has no great meaning</w:t>
      </w:r>
      <w:r w:rsidR="009C699E" w:rsidRPr="00B34EE8">
        <w:rPr>
          <w:rStyle w:val="Strong"/>
          <w:rFonts w:ascii="Ink Free" w:hAnsi="Ink Free"/>
          <w:b w:val="0"/>
          <w:bCs w:val="0"/>
        </w:rPr>
        <w:t xml:space="preserve"> (after shattering trauma of WWII and Holocaust, e.g.)</w:t>
      </w:r>
      <w:r w:rsidR="009C638D" w:rsidRPr="00B34EE8">
        <w:rPr>
          <w:rStyle w:val="Strong"/>
          <w:rFonts w:ascii="Ink Free" w:hAnsi="Ink Free"/>
          <w:b w:val="0"/>
          <w:bCs w:val="0"/>
        </w:rPr>
        <w:t>, Chekhov on drama being life “without the boring parts,” but Beckett shows that life is more truly made up of pure mundane</w:t>
      </w:r>
      <w:r w:rsidR="00D676DC" w:rsidRPr="00B34EE8">
        <w:rPr>
          <w:rStyle w:val="Strong"/>
          <w:rFonts w:ascii="Ink Free" w:hAnsi="Ink Free"/>
          <w:b w:val="0"/>
          <w:bCs w:val="0"/>
        </w:rPr>
        <w:t>—</w:t>
      </w:r>
      <w:r w:rsidR="00637067" w:rsidRPr="00B34EE8">
        <w:rPr>
          <w:rStyle w:val="Strong"/>
          <w:rFonts w:ascii="Ink Free" w:hAnsi="Ink Free"/>
          <w:b w:val="0"/>
          <w:bCs w:val="0"/>
        </w:rPr>
        <w:t xml:space="preserve">routines that occupy our daily lives such as brushing </w:t>
      </w:r>
      <w:r w:rsidR="009E6CA9" w:rsidRPr="00B34EE8">
        <w:rPr>
          <w:rStyle w:val="Strong"/>
          <w:rFonts w:ascii="Ink Free" w:hAnsi="Ink Free"/>
          <w:b w:val="0"/>
          <w:bCs w:val="0"/>
        </w:rPr>
        <w:t xml:space="preserve">hair and </w:t>
      </w:r>
      <w:r w:rsidR="00637067" w:rsidRPr="00B34EE8">
        <w:rPr>
          <w:rStyle w:val="Strong"/>
          <w:rFonts w:ascii="Ink Free" w:hAnsi="Ink Free"/>
          <w:b w:val="0"/>
          <w:bCs w:val="0"/>
        </w:rPr>
        <w:t>teeth</w:t>
      </w:r>
      <w:r w:rsidR="00D676DC" w:rsidRPr="00B34EE8">
        <w:rPr>
          <w:rStyle w:val="Strong"/>
          <w:rFonts w:ascii="Ink Free" w:hAnsi="Ink Free"/>
          <w:b w:val="0"/>
          <w:bCs w:val="0"/>
        </w:rPr>
        <w:t>,</w:t>
      </w:r>
      <w:r w:rsidR="009E6CA9" w:rsidRPr="00B34EE8">
        <w:rPr>
          <w:rStyle w:val="Strong"/>
          <w:rFonts w:ascii="Ink Free" w:hAnsi="Ink Free"/>
          <w:b w:val="0"/>
          <w:bCs w:val="0"/>
        </w:rPr>
        <w:t xml:space="preserve"> waking up to the alarm, talking (chattering) just to hear something, </w:t>
      </w:r>
      <w:r w:rsidR="00EF66F6" w:rsidRPr="00B34EE8">
        <w:rPr>
          <w:rStyle w:val="Strong"/>
          <w:rFonts w:ascii="Ink Free" w:hAnsi="Ink Free"/>
          <w:b w:val="0"/>
          <w:bCs w:val="0"/>
        </w:rPr>
        <w:t>saying prayers—etc. Winnie “uses the bag” to get through each day. Heroic</w:t>
      </w:r>
      <w:r w:rsidR="003523D4">
        <w:rPr>
          <w:rStyle w:val="Strong"/>
          <w:rFonts w:ascii="Ink Free" w:hAnsi="Ink Free"/>
          <w:b w:val="0"/>
          <w:bCs w:val="0"/>
        </w:rPr>
        <w:t xml:space="preserve"> </w:t>
      </w:r>
      <w:r w:rsidR="00EF66F6" w:rsidRPr="00B34EE8">
        <w:rPr>
          <w:rStyle w:val="Strong"/>
          <w:rFonts w:ascii="Ink Free" w:hAnsi="Ink Free"/>
          <w:b w:val="0"/>
          <w:bCs w:val="0"/>
        </w:rPr>
        <w:t>Winnie</w:t>
      </w:r>
      <w:r w:rsidR="003523D4">
        <w:rPr>
          <w:rStyle w:val="Strong"/>
          <w:rFonts w:ascii="Ink Free" w:hAnsi="Ink Free"/>
          <w:b w:val="0"/>
          <w:bCs w:val="0"/>
        </w:rPr>
        <w:t xml:space="preserve"> just in getting through each day</w:t>
      </w:r>
      <w:r w:rsidR="00EF66F6" w:rsidRPr="00B34EE8">
        <w:rPr>
          <w:rStyle w:val="Strong"/>
          <w:rFonts w:ascii="Ink Free" w:hAnsi="Ink Free"/>
          <w:b w:val="0"/>
          <w:bCs w:val="0"/>
        </w:rPr>
        <w:t xml:space="preserve">; </w:t>
      </w:r>
      <w:r w:rsidR="0086332E" w:rsidRPr="00B34EE8">
        <w:rPr>
          <w:rStyle w:val="Strong"/>
          <w:rFonts w:ascii="Ink Free" w:hAnsi="Ink Free"/>
          <w:b w:val="0"/>
          <w:bCs w:val="0"/>
        </w:rPr>
        <w:t>mound like the grave</w:t>
      </w:r>
      <w:r w:rsidR="006867E2" w:rsidRPr="00B34EE8">
        <w:rPr>
          <w:rStyle w:val="Strong"/>
          <w:rFonts w:ascii="Ink Free" w:hAnsi="Ink Free"/>
          <w:b w:val="0"/>
          <w:bCs w:val="0"/>
        </w:rPr>
        <w:t>, first covers her sex, then all but her mind.</w:t>
      </w:r>
      <w:r w:rsidR="0086332E" w:rsidRPr="00B34EE8">
        <w:rPr>
          <w:rStyle w:val="Strong"/>
          <w:rFonts w:ascii="Ink Free" w:hAnsi="Ink Free"/>
          <w:b w:val="0"/>
          <w:bCs w:val="0"/>
        </w:rPr>
        <w:t xml:space="preserve"> </w:t>
      </w:r>
    </w:p>
    <w:p w14:paraId="448EE7A8" w14:textId="17A7D0E9" w:rsidR="00763922" w:rsidRPr="00D438BC" w:rsidRDefault="00A350C3" w:rsidP="00763922">
      <w:pPr>
        <w:pStyle w:val="NormalWeb"/>
        <w:rPr>
          <w:rFonts w:ascii="Verdana" w:hAnsi="Verdana"/>
        </w:rPr>
      </w:pPr>
      <w:r>
        <w:rPr>
          <w:rStyle w:val="Strong"/>
          <w:rFonts w:ascii="Verdana" w:hAnsi="Verdana"/>
          <w:sz w:val="20"/>
          <w:szCs w:val="20"/>
        </w:rPr>
        <w:lastRenderedPageBreak/>
        <w:br/>
      </w:r>
      <w:r w:rsidR="004B296E">
        <w:rPr>
          <w:rStyle w:val="Strong"/>
          <w:rFonts w:ascii="Verdana" w:hAnsi="Verdana"/>
          <w:sz w:val="20"/>
          <w:szCs w:val="20"/>
        </w:rPr>
        <w:t>Makeup of t</w:t>
      </w:r>
      <w:r w:rsidR="00763922" w:rsidRPr="00D438BC">
        <w:rPr>
          <w:rStyle w:val="Strong"/>
          <w:rFonts w:ascii="Verdana" w:hAnsi="Verdana"/>
          <w:sz w:val="20"/>
          <w:szCs w:val="20"/>
        </w:rPr>
        <w:t>he exam</w:t>
      </w:r>
    </w:p>
    <w:p w14:paraId="3959E908" w14:textId="7DDAE563" w:rsidR="00763922" w:rsidRPr="00EB0FA8" w:rsidRDefault="00763922" w:rsidP="00763922">
      <w:pPr>
        <w:pStyle w:val="NormalWeb"/>
        <w:rPr>
          <w:rFonts w:ascii="Verdana" w:hAnsi="Verdana"/>
        </w:rPr>
      </w:pPr>
      <w:r w:rsidRPr="00D438BC">
        <w:rPr>
          <w:rFonts w:ascii="Verdana" w:hAnsi="Verdana"/>
          <w:sz w:val="20"/>
          <w:szCs w:val="20"/>
        </w:rPr>
        <w:t xml:space="preserve">The final </w:t>
      </w:r>
      <w:r w:rsidR="007C0E20">
        <w:rPr>
          <w:rFonts w:ascii="Verdana" w:hAnsi="Verdana"/>
          <w:sz w:val="20"/>
          <w:szCs w:val="20"/>
        </w:rPr>
        <w:t xml:space="preserve">will </w:t>
      </w:r>
      <w:r w:rsidR="00697EBA">
        <w:rPr>
          <w:rFonts w:ascii="Verdana" w:hAnsi="Verdana"/>
          <w:sz w:val="20"/>
          <w:szCs w:val="20"/>
        </w:rPr>
        <w:t>follow</w:t>
      </w:r>
      <w:r w:rsidR="007C0E20">
        <w:rPr>
          <w:rFonts w:ascii="Verdana" w:hAnsi="Verdana"/>
          <w:sz w:val="20"/>
          <w:szCs w:val="20"/>
        </w:rPr>
        <w:t xml:space="preserve"> the same pattern as the midterm: </w:t>
      </w:r>
      <w:r w:rsidRPr="00D438BC">
        <w:rPr>
          <w:rFonts w:ascii="Verdana" w:hAnsi="Verdana"/>
          <w:sz w:val="20"/>
          <w:szCs w:val="20"/>
        </w:rPr>
        <w:t>a "short answer" section where you explain the thematic significance of passages from the works we've read</w:t>
      </w:r>
      <w:r w:rsidR="00DF488A">
        <w:rPr>
          <w:rFonts w:ascii="Verdana" w:hAnsi="Verdana"/>
          <w:sz w:val="20"/>
          <w:szCs w:val="20"/>
        </w:rPr>
        <w:t xml:space="preserve"> </w:t>
      </w:r>
      <w:r w:rsidR="00DF488A" w:rsidRPr="00653F7D">
        <w:rPr>
          <w:rFonts w:ascii="Verdana" w:hAnsi="Verdana"/>
          <w:b/>
          <w:bCs/>
          <w:i/>
          <w:iCs/>
          <w:sz w:val="20"/>
          <w:szCs w:val="20"/>
        </w:rPr>
        <w:t>since the midterm</w:t>
      </w:r>
      <w:r w:rsidR="003C74C8">
        <w:rPr>
          <w:rFonts w:ascii="Verdana" w:hAnsi="Verdana"/>
          <w:sz w:val="20"/>
          <w:szCs w:val="20"/>
        </w:rPr>
        <w:t xml:space="preserve"> </w:t>
      </w:r>
      <w:r w:rsidRPr="00D438BC">
        <w:rPr>
          <w:rFonts w:ascii="Verdana" w:hAnsi="Verdana"/>
          <w:sz w:val="20"/>
          <w:szCs w:val="20"/>
        </w:rPr>
        <w:t xml:space="preserve">and an essay where you </w:t>
      </w:r>
      <w:r w:rsidR="00E70D0F">
        <w:rPr>
          <w:rFonts w:ascii="Verdana" w:hAnsi="Verdana"/>
          <w:sz w:val="20"/>
          <w:szCs w:val="20"/>
        </w:rPr>
        <w:t xml:space="preserve">make </w:t>
      </w:r>
      <w:r w:rsidRPr="00D438BC">
        <w:rPr>
          <w:rFonts w:ascii="Verdana" w:hAnsi="Verdana"/>
          <w:sz w:val="20"/>
          <w:szCs w:val="20"/>
        </w:rPr>
        <w:t>thematic connections between different writers</w:t>
      </w:r>
      <w:r w:rsidR="00E70D0F">
        <w:rPr>
          <w:rFonts w:ascii="Verdana" w:hAnsi="Verdana"/>
          <w:sz w:val="20"/>
          <w:szCs w:val="20"/>
        </w:rPr>
        <w:t>,</w:t>
      </w:r>
      <w:r w:rsidRPr="00D438BC">
        <w:rPr>
          <w:rFonts w:ascii="Verdana" w:hAnsi="Verdana"/>
          <w:sz w:val="20"/>
          <w:szCs w:val="20"/>
        </w:rPr>
        <w:t xml:space="preserve"> works</w:t>
      </w:r>
      <w:r w:rsidR="00E70D0F">
        <w:rPr>
          <w:rFonts w:ascii="Verdana" w:hAnsi="Verdana"/>
          <w:sz w:val="20"/>
          <w:szCs w:val="20"/>
        </w:rPr>
        <w:t>, and/or periods</w:t>
      </w:r>
      <w:r w:rsidR="00843B23">
        <w:rPr>
          <w:rFonts w:ascii="Verdana" w:hAnsi="Verdana"/>
          <w:sz w:val="20"/>
          <w:szCs w:val="20"/>
        </w:rPr>
        <w:t xml:space="preserve"> we’ve studied</w:t>
      </w:r>
      <w:r w:rsidR="00DF488A">
        <w:rPr>
          <w:rFonts w:ascii="Verdana" w:hAnsi="Verdana"/>
          <w:sz w:val="20"/>
          <w:szCs w:val="20"/>
        </w:rPr>
        <w:t xml:space="preserve"> </w:t>
      </w:r>
      <w:r w:rsidR="00DF488A" w:rsidRPr="00697EBA">
        <w:rPr>
          <w:rFonts w:ascii="Verdana" w:hAnsi="Verdana"/>
          <w:b/>
          <w:bCs/>
          <w:i/>
          <w:iCs/>
          <w:sz w:val="20"/>
          <w:szCs w:val="20"/>
        </w:rPr>
        <w:t>since the midterm</w:t>
      </w:r>
      <w:r w:rsidRPr="00D438BC">
        <w:rPr>
          <w:rFonts w:ascii="Verdana" w:hAnsi="Verdana"/>
          <w:sz w:val="20"/>
          <w:szCs w:val="20"/>
        </w:rPr>
        <w:t>.</w:t>
      </w:r>
      <w:r w:rsidR="00DF488A">
        <w:rPr>
          <w:rFonts w:ascii="Verdana" w:hAnsi="Verdana"/>
          <w:sz w:val="20"/>
          <w:szCs w:val="20"/>
        </w:rPr>
        <w:t xml:space="preserve"> </w:t>
      </w:r>
      <w:proofErr w:type="gramStart"/>
      <w:r w:rsidR="00901ECF">
        <w:rPr>
          <w:rFonts w:ascii="Verdana" w:hAnsi="Verdana"/>
          <w:sz w:val="20"/>
          <w:szCs w:val="20"/>
        </w:rPr>
        <w:t>Usually</w:t>
      </w:r>
      <w:proofErr w:type="gramEnd"/>
      <w:r w:rsidR="00901ECF">
        <w:rPr>
          <w:rFonts w:ascii="Verdana" w:hAnsi="Verdana"/>
          <w:sz w:val="20"/>
          <w:szCs w:val="20"/>
        </w:rPr>
        <w:t xml:space="preserve"> I include a second essay on the final exam, too,</w:t>
      </w:r>
      <w:r w:rsidR="0002001F">
        <w:rPr>
          <w:rFonts w:ascii="Verdana" w:hAnsi="Verdana"/>
          <w:sz w:val="20"/>
          <w:szCs w:val="20"/>
        </w:rPr>
        <w:t xml:space="preserve"> covering</w:t>
      </w:r>
      <w:r w:rsidR="00901ECF">
        <w:rPr>
          <w:rFonts w:ascii="Verdana" w:hAnsi="Verdana"/>
          <w:sz w:val="20"/>
          <w:szCs w:val="20"/>
        </w:rPr>
        <w:t xml:space="preserve"> </w:t>
      </w:r>
      <w:r w:rsidR="007C0E20">
        <w:rPr>
          <w:rFonts w:ascii="Verdana" w:hAnsi="Verdana"/>
          <w:sz w:val="20"/>
          <w:szCs w:val="20"/>
        </w:rPr>
        <w:t xml:space="preserve">the full semester, but </w:t>
      </w:r>
      <w:r w:rsidR="00901ECF">
        <w:rPr>
          <w:rFonts w:ascii="Verdana" w:hAnsi="Verdana"/>
          <w:sz w:val="20"/>
          <w:szCs w:val="20"/>
        </w:rPr>
        <w:t xml:space="preserve">as much as you guys have overachieved in </w:t>
      </w:r>
      <w:r w:rsidR="00EB0FA8">
        <w:rPr>
          <w:rFonts w:ascii="Verdana" w:hAnsi="Verdana"/>
          <w:sz w:val="20"/>
          <w:szCs w:val="20"/>
        </w:rPr>
        <w:t xml:space="preserve">writing </w:t>
      </w:r>
      <w:r w:rsidR="007C0E20">
        <w:rPr>
          <w:rFonts w:ascii="Verdana" w:hAnsi="Verdana"/>
          <w:i/>
          <w:iCs/>
          <w:sz w:val="20"/>
          <w:szCs w:val="20"/>
        </w:rPr>
        <w:t xml:space="preserve">essays </w:t>
      </w:r>
      <w:r w:rsidR="007C0E20">
        <w:rPr>
          <w:rFonts w:ascii="Verdana" w:hAnsi="Verdana"/>
          <w:sz w:val="20"/>
          <w:szCs w:val="20"/>
        </w:rPr>
        <w:t>for so many</w:t>
      </w:r>
      <w:r w:rsidR="00EB0FA8">
        <w:rPr>
          <w:rFonts w:ascii="Verdana" w:hAnsi="Verdana"/>
          <w:i/>
          <w:iCs/>
          <w:sz w:val="20"/>
          <w:szCs w:val="20"/>
        </w:rPr>
        <w:t xml:space="preserve"> </w:t>
      </w:r>
      <w:r w:rsidR="00EB0FA8">
        <w:rPr>
          <w:rFonts w:ascii="Verdana" w:hAnsi="Verdana"/>
          <w:sz w:val="20"/>
          <w:szCs w:val="20"/>
        </w:rPr>
        <w:t xml:space="preserve">discussion posts, I think </w:t>
      </w:r>
      <w:r w:rsidR="007C0E20">
        <w:rPr>
          <w:rFonts w:ascii="Verdana" w:hAnsi="Verdana"/>
          <w:sz w:val="20"/>
          <w:szCs w:val="20"/>
        </w:rPr>
        <w:t>treating th</w:t>
      </w:r>
      <w:r w:rsidR="00EB0FA8">
        <w:rPr>
          <w:rFonts w:ascii="Verdana" w:hAnsi="Verdana"/>
          <w:sz w:val="20"/>
          <w:szCs w:val="20"/>
        </w:rPr>
        <w:t>e final exam more as a “second-ha</w:t>
      </w:r>
      <w:r w:rsidR="007C0E20">
        <w:rPr>
          <w:rFonts w:ascii="Verdana" w:hAnsi="Verdana"/>
          <w:sz w:val="20"/>
          <w:szCs w:val="20"/>
        </w:rPr>
        <w:t>lf-of-semester” exam is fair and sufficient.</w:t>
      </w:r>
      <w:r w:rsidR="002B5E47">
        <w:rPr>
          <w:rFonts w:ascii="Verdana" w:hAnsi="Verdana"/>
          <w:sz w:val="20"/>
          <w:szCs w:val="20"/>
        </w:rPr>
        <w:t xml:space="preserve"> To reiterate, this exam covers only from Oscar Wilde</w:t>
      </w:r>
      <w:r w:rsidR="0076190E">
        <w:rPr>
          <w:rFonts w:ascii="Verdana" w:hAnsi="Verdana"/>
          <w:sz w:val="20"/>
          <w:szCs w:val="20"/>
        </w:rPr>
        <w:t xml:space="preserve"> through the end of the semester (Auden, Larkin, and Heaney).</w:t>
      </w:r>
    </w:p>
    <w:p w14:paraId="494D98F2" w14:textId="69505700" w:rsidR="00763922" w:rsidRPr="00E409FC" w:rsidRDefault="00763922" w:rsidP="00E409FC">
      <w:pPr>
        <w:pStyle w:val="NormalWeb"/>
        <w:numPr>
          <w:ilvl w:val="0"/>
          <w:numId w:val="25"/>
        </w:numPr>
        <w:rPr>
          <w:rFonts w:ascii="Verdana" w:hAnsi="Verdana"/>
          <w:sz w:val="20"/>
          <w:szCs w:val="20"/>
        </w:rPr>
      </w:pPr>
      <w:r w:rsidRPr="00D438BC">
        <w:rPr>
          <w:rStyle w:val="Strong"/>
          <w:rFonts w:ascii="Verdana" w:hAnsi="Verdana"/>
          <w:sz w:val="20"/>
          <w:szCs w:val="20"/>
        </w:rPr>
        <w:t>Short answers:</w:t>
      </w:r>
      <w:r w:rsidRPr="00D438BC">
        <w:rPr>
          <w:rFonts w:ascii="Verdana" w:hAnsi="Verdana"/>
          <w:sz w:val="20"/>
          <w:szCs w:val="20"/>
        </w:rPr>
        <w:br/>
        <w:t xml:space="preserve">In this portion of the exam, </w:t>
      </w:r>
      <w:r w:rsidR="0076190E">
        <w:rPr>
          <w:rFonts w:ascii="Verdana" w:hAnsi="Verdana"/>
          <w:sz w:val="20"/>
          <w:szCs w:val="20"/>
        </w:rPr>
        <w:t xml:space="preserve">as on the midterm, </w:t>
      </w:r>
      <w:r w:rsidRPr="00D438BC">
        <w:rPr>
          <w:rFonts w:ascii="Verdana" w:hAnsi="Verdana"/>
          <w:sz w:val="20"/>
          <w:szCs w:val="20"/>
        </w:rPr>
        <w:t xml:space="preserve">you will be given </w:t>
      </w:r>
      <w:r w:rsidR="00E409FC">
        <w:rPr>
          <w:rFonts w:ascii="Verdana" w:hAnsi="Verdana"/>
          <w:sz w:val="20"/>
          <w:szCs w:val="20"/>
        </w:rPr>
        <w:t xml:space="preserve">about </w:t>
      </w:r>
      <w:r w:rsidR="003523D4">
        <w:rPr>
          <w:rFonts w:ascii="Verdana" w:hAnsi="Verdana"/>
          <w:sz w:val="20"/>
          <w:szCs w:val="20"/>
        </w:rPr>
        <w:t>a doz</w:t>
      </w:r>
      <w:r w:rsidR="00843B23">
        <w:rPr>
          <w:rFonts w:ascii="Verdana" w:hAnsi="Verdana"/>
          <w:sz w:val="20"/>
          <w:szCs w:val="20"/>
        </w:rPr>
        <w:t xml:space="preserve">en </w:t>
      </w:r>
      <w:r w:rsidR="00F74463">
        <w:rPr>
          <w:rFonts w:ascii="Verdana" w:hAnsi="Verdana"/>
          <w:sz w:val="20"/>
          <w:szCs w:val="20"/>
        </w:rPr>
        <w:t xml:space="preserve">key </w:t>
      </w:r>
      <w:r w:rsidRPr="00D438BC">
        <w:rPr>
          <w:rFonts w:ascii="Verdana" w:hAnsi="Verdana"/>
          <w:sz w:val="20"/>
          <w:szCs w:val="20"/>
        </w:rPr>
        <w:t>passages from the works we</w:t>
      </w:r>
      <w:r w:rsidR="00E409FC">
        <w:rPr>
          <w:rFonts w:ascii="Verdana" w:hAnsi="Verdana"/>
          <w:sz w:val="20"/>
          <w:szCs w:val="20"/>
        </w:rPr>
        <w:t>’ve</w:t>
      </w:r>
      <w:r w:rsidRPr="00E409FC">
        <w:rPr>
          <w:rFonts w:ascii="Verdana" w:hAnsi="Verdana"/>
          <w:sz w:val="20"/>
          <w:szCs w:val="20"/>
        </w:rPr>
        <w:t xml:space="preserve"> covered </w:t>
      </w:r>
      <w:r w:rsidR="005F1F7E">
        <w:rPr>
          <w:rFonts w:ascii="Verdana" w:hAnsi="Verdana"/>
          <w:sz w:val="20"/>
          <w:szCs w:val="20"/>
        </w:rPr>
        <w:t>after the mid</w:t>
      </w:r>
      <w:r w:rsidR="00E409FC">
        <w:rPr>
          <w:rFonts w:ascii="Verdana" w:hAnsi="Verdana"/>
          <w:sz w:val="20"/>
          <w:szCs w:val="20"/>
        </w:rPr>
        <w:t>term</w:t>
      </w:r>
      <w:r w:rsidR="00F639A3" w:rsidRPr="00E409FC">
        <w:rPr>
          <w:rFonts w:ascii="Verdana" w:hAnsi="Verdana"/>
          <w:sz w:val="20"/>
          <w:szCs w:val="20"/>
        </w:rPr>
        <w:t xml:space="preserve">. </w:t>
      </w:r>
      <w:r w:rsidRPr="00E409FC">
        <w:rPr>
          <w:rFonts w:ascii="Verdana" w:hAnsi="Verdana"/>
          <w:sz w:val="20"/>
          <w:szCs w:val="20"/>
        </w:rPr>
        <w:t xml:space="preserve">You will write a </w:t>
      </w:r>
      <w:r w:rsidRPr="00E409FC">
        <w:rPr>
          <w:rFonts w:ascii="Verdana" w:hAnsi="Verdana"/>
          <w:i/>
          <w:iCs/>
          <w:sz w:val="20"/>
          <w:szCs w:val="20"/>
        </w:rPr>
        <w:t>brief</w:t>
      </w:r>
      <w:r w:rsidRPr="00E409FC">
        <w:rPr>
          <w:rFonts w:ascii="Verdana" w:hAnsi="Verdana"/>
          <w:sz w:val="20"/>
          <w:szCs w:val="20"/>
        </w:rPr>
        <w:t xml:space="preserve"> paragraph</w:t>
      </w:r>
      <w:r w:rsidR="00F74463" w:rsidRPr="00E409FC">
        <w:rPr>
          <w:rFonts w:ascii="Verdana" w:hAnsi="Verdana"/>
          <w:sz w:val="20"/>
          <w:szCs w:val="20"/>
        </w:rPr>
        <w:t xml:space="preserve">, </w:t>
      </w:r>
      <w:r w:rsidR="0002578D">
        <w:rPr>
          <w:rFonts w:ascii="Verdana" w:hAnsi="Verdana"/>
          <w:sz w:val="20"/>
          <w:szCs w:val="20"/>
        </w:rPr>
        <w:t>2</w:t>
      </w:r>
      <w:r w:rsidR="00F74463" w:rsidRPr="00E409FC">
        <w:rPr>
          <w:rFonts w:ascii="Verdana" w:hAnsi="Verdana"/>
          <w:sz w:val="20"/>
          <w:szCs w:val="20"/>
        </w:rPr>
        <w:t>-4 sentences,</w:t>
      </w:r>
      <w:r w:rsidRPr="00E409FC">
        <w:rPr>
          <w:rFonts w:ascii="Verdana" w:hAnsi="Verdana"/>
          <w:sz w:val="20"/>
          <w:szCs w:val="20"/>
        </w:rPr>
        <w:t xml:space="preserve"> </w:t>
      </w:r>
      <w:r w:rsidR="004453FC">
        <w:rPr>
          <w:rFonts w:ascii="Verdana" w:hAnsi="Verdana"/>
          <w:sz w:val="20"/>
          <w:szCs w:val="20"/>
        </w:rPr>
        <w:t>identify</w:t>
      </w:r>
      <w:r w:rsidR="009A0198">
        <w:rPr>
          <w:rFonts w:ascii="Verdana" w:hAnsi="Verdana"/>
          <w:sz w:val="20"/>
          <w:szCs w:val="20"/>
        </w:rPr>
        <w:t xml:space="preserve">ing the author and work and </w:t>
      </w:r>
      <w:r w:rsidRPr="00E409FC">
        <w:rPr>
          <w:rFonts w:ascii="Verdana" w:hAnsi="Verdana"/>
          <w:sz w:val="20"/>
          <w:szCs w:val="20"/>
        </w:rPr>
        <w:t xml:space="preserve">explaining the thematic significance of </w:t>
      </w:r>
      <w:r w:rsidR="00F639A3" w:rsidRPr="00E409FC">
        <w:rPr>
          <w:rStyle w:val="Emphasis"/>
          <w:rFonts w:ascii="Verdana" w:hAnsi="Verdana"/>
          <w:sz w:val="20"/>
          <w:szCs w:val="20"/>
        </w:rPr>
        <w:t>s</w:t>
      </w:r>
      <w:r w:rsidR="003523D4">
        <w:rPr>
          <w:rStyle w:val="Emphasis"/>
          <w:rFonts w:ascii="Verdana" w:hAnsi="Verdana"/>
          <w:sz w:val="20"/>
          <w:szCs w:val="20"/>
        </w:rPr>
        <w:t>even</w:t>
      </w:r>
      <w:r w:rsidRPr="00E409FC">
        <w:rPr>
          <w:rStyle w:val="Emphasis"/>
          <w:rFonts w:ascii="Verdana" w:hAnsi="Verdana"/>
          <w:sz w:val="20"/>
          <w:szCs w:val="20"/>
        </w:rPr>
        <w:t xml:space="preserve"> </w:t>
      </w:r>
      <w:r w:rsidRPr="00E409FC">
        <w:rPr>
          <w:rFonts w:ascii="Verdana" w:hAnsi="Verdana"/>
          <w:sz w:val="20"/>
          <w:szCs w:val="20"/>
        </w:rPr>
        <w:t xml:space="preserve">of the </w:t>
      </w:r>
      <w:r w:rsidR="00515FCB" w:rsidRPr="00E409FC">
        <w:rPr>
          <w:rFonts w:ascii="Verdana" w:hAnsi="Verdana"/>
          <w:sz w:val="20"/>
          <w:szCs w:val="20"/>
        </w:rPr>
        <w:t>ten</w:t>
      </w:r>
      <w:r w:rsidRPr="00E409FC">
        <w:rPr>
          <w:rFonts w:ascii="Verdana" w:hAnsi="Verdana"/>
          <w:sz w:val="20"/>
          <w:szCs w:val="20"/>
        </w:rPr>
        <w:t xml:space="preserve"> passages.</w:t>
      </w:r>
      <w:r w:rsidR="00515FCB" w:rsidRPr="00E409FC">
        <w:rPr>
          <w:rFonts w:ascii="Verdana" w:hAnsi="Verdana"/>
          <w:sz w:val="20"/>
          <w:szCs w:val="20"/>
        </w:rPr>
        <w:t xml:space="preserve"> </w:t>
      </w:r>
      <w:r w:rsidR="00AF2072">
        <w:rPr>
          <w:rFonts w:ascii="Verdana" w:hAnsi="Verdana"/>
          <w:sz w:val="20"/>
          <w:szCs w:val="20"/>
        </w:rPr>
        <w:t>Ideally you w</w:t>
      </w:r>
      <w:r w:rsidR="00515FCB" w:rsidRPr="00E409FC">
        <w:rPr>
          <w:rFonts w:ascii="Verdana" w:hAnsi="Verdana"/>
          <w:sz w:val="20"/>
          <w:szCs w:val="20"/>
        </w:rPr>
        <w:t xml:space="preserve">ill </w:t>
      </w:r>
      <w:r w:rsidR="003A7135" w:rsidRPr="00E409FC">
        <w:rPr>
          <w:rFonts w:ascii="Verdana" w:hAnsi="Verdana"/>
          <w:sz w:val="20"/>
          <w:szCs w:val="20"/>
        </w:rPr>
        <w:t>writ</w:t>
      </w:r>
      <w:r w:rsidR="004811BA">
        <w:rPr>
          <w:rFonts w:ascii="Verdana" w:hAnsi="Verdana"/>
          <w:sz w:val="20"/>
          <w:szCs w:val="20"/>
        </w:rPr>
        <w:t xml:space="preserve">e on works </w:t>
      </w:r>
      <w:r w:rsidR="00BE5026">
        <w:rPr>
          <w:rFonts w:ascii="Verdana" w:hAnsi="Verdana"/>
          <w:sz w:val="20"/>
          <w:szCs w:val="20"/>
        </w:rPr>
        <w:t xml:space="preserve">before modernism </w:t>
      </w:r>
      <w:r w:rsidR="00A87ADC">
        <w:rPr>
          <w:rFonts w:ascii="Verdana" w:hAnsi="Verdana"/>
          <w:sz w:val="20"/>
          <w:szCs w:val="20"/>
        </w:rPr>
        <w:t xml:space="preserve">or </w:t>
      </w:r>
      <w:r w:rsidR="005443EF">
        <w:rPr>
          <w:rFonts w:ascii="Verdana" w:hAnsi="Verdana"/>
          <w:sz w:val="20"/>
          <w:szCs w:val="20"/>
        </w:rPr>
        <w:t xml:space="preserve">early modernism </w:t>
      </w:r>
      <w:r w:rsidR="00BE5026">
        <w:rPr>
          <w:rFonts w:ascii="Verdana" w:hAnsi="Verdana"/>
          <w:sz w:val="20"/>
          <w:szCs w:val="20"/>
        </w:rPr>
        <w:t>(Wilde</w:t>
      </w:r>
      <w:r w:rsidR="003523D4">
        <w:rPr>
          <w:rFonts w:ascii="Verdana" w:hAnsi="Verdana"/>
          <w:sz w:val="20"/>
          <w:szCs w:val="20"/>
        </w:rPr>
        <w:t xml:space="preserve"> </w:t>
      </w:r>
      <w:r w:rsidR="005443EF">
        <w:rPr>
          <w:rFonts w:ascii="Verdana" w:hAnsi="Verdana"/>
          <w:sz w:val="20"/>
          <w:szCs w:val="20"/>
        </w:rPr>
        <w:t>and Conrad</w:t>
      </w:r>
      <w:r w:rsidR="00BE5026">
        <w:rPr>
          <w:rFonts w:ascii="Verdana" w:hAnsi="Verdana"/>
          <w:sz w:val="20"/>
          <w:szCs w:val="20"/>
        </w:rPr>
        <w:t xml:space="preserve"> e.g.), high modernism (Woolf, Joyce, Eliot),</w:t>
      </w:r>
      <w:r w:rsidR="005443EF">
        <w:rPr>
          <w:rFonts w:ascii="Verdana" w:hAnsi="Verdana"/>
          <w:sz w:val="20"/>
          <w:szCs w:val="20"/>
        </w:rPr>
        <w:t xml:space="preserve"> and </w:t>
      </w:r>
      <w:r w:rsidR="00EB440A">
        <w:rPr>
          <w:rFonts w:ascii="Verdana" w:hAnsi="Verdana"/>
          <w:sz w:val="20"/>
          <w:szCs w:val="20"/>
        </w:rPr>
        <w:t xml:space="preserve">then what comes after modernism (Beckett and the three </w:t>
      </w:r>
      <w:r w:rsidR="00726987">
        <w:rPr>
          <w:rFonts w:ascii="Verdana" w:hAnsi="Verdana"/>
          <w:sz w:val="20"/>
          <w:szCs w:val="20"/>
        </w:rPr>
        <w:t>recent poets)</w:t>
      </w:r>
      <w:r w:rsidR="00AF2072">
        <w:rPr>
          <w:rFonts w:ascii="Verdana" w:hAnsi="Verdana"/>
          <w:sz w:val="20"/>
          <w:szCs w:val="20"/>
        </w:rPr>
        <w:t>.</w:t>
      </w:r>
      <w:r w:rsidR="003A7135" w:rsidRPr="00E409FC">
        <w:rPr>
          <w:rFonts w:ascii="Verdana" w:hAnsi="Verdana"/>
          <w:sz w:val="20"/>
          <w:szCs w:val="20"/>
        </w:rPr>
        <w:t xml:space="preserve"> </w:t>
      </w:r>
    </w:p>
    <w:p w14:paraId="40F148DE" w14:textId="0521A4E0" w:rsidR="00763922" w:rsidRPr="00D438BC" w:rsidRDefault="002657B5" w:rsidP="004644DC">
      <w:pPr>
        <w:pStyle w:val="NormalWeb"/>
        <w:ind w:left="360"/>
        <w:rPr>
          <w:rFonts w:ascii="Verdana" w:hAnsi="Verdana"/>
        </w:rPr>
      </w:pPr>
      <w:r>
        <w:rPr>
          <w:rStyle w:val="Strong"/>
          <w:rFonts w:ascii="Verdana" w:hAnsi="Verdana"/>
          <w:sz w:val="20"/>
          <w:szCs w:val="20"/>
        </w:rPr>
        <w:t>R</w:t>
      </w:r>
      <w:r w:rsidR="00726987">
        <w:rPr>
          <w:rStyle w:val="Strong"/>
          <w:rFonts w:ascii="Verdana" w:hAnsi="Verdana"/>
          <w:sz w:val="20"/>
          <w:szCs w:val="20"/>
        </w:rPr>
        <w:t>epeat</w:t>
      </w:r>
      <w:r>
        <w:rPr>
          <w:rStyle w:val="Strong"/>
          <w:rFonts w:ascii="Verdana" w:hAnsi="Verdana"/>
          <w:sz w:val="20"/>
          <w:szCs w:val="20"/>
        </w:rPr>
        <w:t xml:space="preserve">ing </w:t>
      </w:r>
      <w:r w:rsidR="00726987">
        <w:rPr>
          <w:rStyle w:val="Strong"/>
          <w:rFonts w:ascii="Verdana" w:hAnsi="Verdana"/>
          <w:sz w:val="20"/>
          <w:szCs w:val="20"/>
        </w:rPr>
        <w:t>key matters from the midterm prep not</w:t>
      </w:r>
      <w:r>
        <w:rPr>
          <w:rStyle w:val="Strong"/>
          <w:rFonts w:ascii="Verdana" w:hAnsi="Verdana"/>
          <w:sz w:val="20"/>
          <w:szCs w:val="20"/>
        </w:rPr>
        <w:t xml:space="preserve">es: </w:t>
      </w:r>
      <w:r>
        <w:rPr>
          <w:rFonts w:ascii="Verdana" w:hAnsi="Verdana"/>
          <w:sz w:val="20"/>
          <w:szCs w:val="20"/>
        </w:rPr>
        <w:t>Sh</w:t>
      </w:r>
      <w:r w:rsidR="00763922" w:rsidRPr="00D438BC">
        <w:rPr>
          <w:rFonts w:ascii="Verdana" w:hAnsi="Verdana"/>
          <w:sz w:val="20"/>
          <w:szCs w:val="20"/>
        </w:rPr>
        <w:t xml:space="preserve">ort answers are not </w:t>
      </w:r>
      <w:r w:rsidR="00A6747D">
        <w:rPr>
          <w:rFonts w:ascii="Verdana" w:hAnsi="Verdana"/>
          <w:sz w:val="20"/>
          <w:szCs w:val="20"/>
        </w:rPr>
        <w:t xml:space="preserve">only </w:t>
      </w:r>
      <w:r w:rsidR="00763922" w:rsidRPr="00D438BC">
        <w:rPr>
          <w:rFonts w:ascii="Verdana" w:hAnsi="Verdana"/>
          <w:sz w:val="20"/>
          <w:szCs w:val="20"/>
        </w:rPr>
        <w:t xml:space="preserve">simple "identification." To explain the thematic significance of a passage, </w:t>
      </w:r>
      <w:r w:rsidR="00763922" w:rsidRPr="00E6717B">
        <w:rPr>
          <w:rFonts w:ascii="Verdana" w:hAnsi="Verdana"/>
          <w:b/>
          <w:bCs/>
          <w:i/>
          <w:iCs/>
          <w:sz w:val="20"/>
          <w:szCs w:val="20"/>
        </w:rPr>
        <w:t>you will of course need to say which work it is taken from</w:t>
      </w:r>
      <w:r w:rsidR="00763922" w:rsidRPr="00D438BC">
        <w:rPr>
          <w:rFonts w:ascii="Verdana" w:hAnsi="Verdana"/>
          <w:sz w:val="20"/>
          <w:szCs w:val="20"/>
        </w:rPr>
        <w:t xml:space="preserve">, but each short answer must </w:t>
      </w:r>
      <w:r w:rsidR="00763922" w:rsidRPr="00D438BC">
        <w:rPr>
          <w:rStyle w:val="Emphasis"/>
          <w:rFonts w:ascii="Verdana" w:hAnsi="Verdana"/>
          <w:sz w:val="20"/>
          <w:szCs w:val="20"/>
        </w:rPr>
        <w:t>also</w:t>
      </w:r>
      <w:r w:rsidR="00763922" w:rsidRPr="00D438BC">
        <w:rPr>
          <w:rFonts w:ascii="Verdana" w:hAnsi="Verdana"/>
          <w:sz w:val="20"/>
          <w:szCs w:val="20"/>
        </w:rPr>
        <w:t xml:space="preserve"> explain how the passage is important in conveying the work's larger themes or "messages." In other words, your task is to go </w:t>
      </w:r>
      <w:r w:rsidR="00763922" w:rsidRPr="00E6717B">
        <w:rPr>
          <w:rFonts w:ascii="Verdana" w:hAnsi="Verdana"/>
          <w:b/>
          <w:bCs/>
          <w:i/>
          <w:iCs/>
          <w:sz w:val="20"/>
          <w:szCs w:val="20"/>
        </w:rPr>
        <w:t xml:space="preserve">beyond simply identifying the passages and to explain how the passages are important </w:t>
      </w:r>
      <w:r w:rsidR="00763922" w:rsidRPr="00E6717B">
        <w:rPr>
          <w:rStyle w:val="Emphasis"/>
          <w:rFonts w:ascii="Verdana" w:hAnsi="Verdana"/>
          <w:b/>
          <w:bCs/>
          <w:i w:val="0"/>
          <w:iCs w:val="0"/>
          <w:sz w:val="20"/>
          <w:szCs w:val="20"/>
        </w:rPr>
        <w:t>not on the level of plot</w:t>
      </w:r>
      <w:r w:rsidR="00763922" w:rsidRPr="00E6717B">
        <w:rPr>
          <w:rFonts w:ascii="Verdana" w:hAnsi="Verdana"/>
          <w:b/>
          <w:bCs/>
          <w:i/>
          <w:iCs/>
          <w:sz w:val="20"/>
          <w:szCs w:val="20"/>
        </w:rPr>
        <w:t>, or "what happens in the story</w:t>
      </w:r>
      <w:r w:rsidR="004644DC" w:rsidRPr="00E6717B">
        <w:rPr>
          <w:rFonts w:ascii="Verdana" w:hAnsi="Verdana"/>
          <w:b/>
          <w:bCs/>
          <w:i/>
          <w:iCs/>
          <w:sz w:val="20"/>
          <w:szCs w:val="20"/>
        </w:rPr>
        <w:t xml:space="preserve"> or poem,”</w:t>
      </w:r>
      <w:r w:rsidR="00763922" w:rsidRPr="00E6717B">
        <w:rPr>
          <w:rFonts w:ascii="Verdana" w:hAnsi="Verdana"/>
          <w:b/>
          <w:bCs/>
          <w:i/>
          <w:iCs/>
          <w:sz w:val="20"/>
          <w:szCs w:val="20"/>
        </w:rPr>
        <w:t xml:space="preserve"> but in terms of the work's larger </w:t>
      </w:r>
      <w:r w:rsidR="00763922" w:rsidRPr="00E6717B">
        <w:rPr>
          <w:rStyle w:val="Emphasis"/>
          <w:rFonts w:ascii="Verdana" w:hAnsi="Verdana"/>
          <w:b/>
          <w:bCs/>
          <w:i w:val="0"/>
          <w:iCs w:val="0"/>
          <w:sz w:val="20"/>
          <w:szCs w:val="20"/>
        </w:rPr>
        <w:t>themes</w:t>
      </w:r>
      <w:r w:rsidR="00763922" w:rsidRPr="00E6717B">
        <w:rPr>
          <w:rFonts w:ascii="Verdana" w:hAnsi="Verdana"/>
          <w:b/>
          <w:bCs/>
          <w:i/>
          <w:iCs/>
          <w:sz w:val="20"/>
          <w:szCs w:val="20"/>
        </w:rPr>
        <w:t xml:space="preserve">, or the work's essential "meaning" or </w:t>
      </w:r>
      <w:r w:rsidR="00FC4F6B">
        <w:rPr>
          <w:rFonts w:ascii="Verdana" w:hAnsi="Verdana"/>
          <w:b/>
          <w:bCs/>
          <w:i/>
          <w:iCs/>
          <w:sz w:val="20"/>
          <w:szCs w:val="20"/>
        </w:rPr>
        <w:t>observations about life</w:t>
      </w:r>
      <w:r w:rsidR="00763922" w:rsidRPr="00E6717B">
        <w:rPr>
          <w:rFonts w:ascii="Verdana" w:hAnsi="Verdana"/>
          <w:b/>
          <w:bCs/>
          <w:i/>
          <w:iCs/>
          <w:sz w:val="20"/>
          <w:szCs w:val="20"/>
        </w:rPr>
        <w:t xml:space="preserve">. </w:t>
      </w:r>
      <w:r w:rsidR="00763922" w:rsidRPr="00D438BC">
        <w:rPr>
          <w:rFonts w:ascii="Verdana" w:hAnsi="Verdana"/>
          <w:sz w:val="20"/>
          <w:szCs w:val="20"/>
        </w:rPr>
        <w:t xml:space="preserve">To ensure that you understand the term "thematic significance," recalling the definition of "theme" </w:t>
      </w:r>
      <w:r w:rsidR="002243FD">
        <w:rPr>
          <w:rFonts w:ascii="Verdana" w:hAnsi="Verdana"/>
          <w:sz w:val="20"/>
          <w:szCs w:val="20"/>
        </w:rPr>
        <w:t>from the “Elements of Fiction” page</w:t>
      </w:r>
      <w:r w:rsidR="00763922" w:rsidRPr="00D438BC">
        <w:rPr>
          <w:rFonts w:ascii="Verdana" w:hAnsi="Verdana"/>
          <w:sz w:val="20"/>
          <w:szCs w:val="20"/>
        </w:rPr>
        <w:t xml:space="preserve"> will help.</w:t>
      </w:r>
    </w:p>
    <w:p w14:paraId="03853508" w14:textId="012A5610" w:rsidR="00F74463" w:rsidRDefault="00F74463" w:rsidP="004644DC">
      <w:pPr>
        <w:spacing w:before="100" w:beforeAutospacing="1" w:after="100" w:afterAutospacing="1"/>
        <w:ind w:left="360"/>
        <w:rPr>
          <w:rFonts w:ascii="Verdana" w:hAnsi="Verdana"/>
          <w:sz w:val="20"/>
          <w:szCs w:val="20"/>
        </w:rPr>
      </w:pPr>
      <w:r w:rsidRPr="0071144C">
        <w:rPr>
          <w:rFonts w:ascii="Verdana" w:hAnsi="Verdana"/>
          <w:b/>
          <w:bCs/>
          <w:sz w:val="20"/>
        </w:rPr>
        <w:t xml:space="preserve">Definition of </w:t>
      </w:r>
      <w:r w:rsidRPr="0071144C">
        <w:rPr>
          <w:rFonts w:ascii="Verdana" w:hAnsi="Verdana"/>
          <w:b/>
          <w:bCs/>
          <w:i/>
          <w:iCs/>
          <w:sz w:val="20"/>
        </w:rPr>
        <w:t>theme</w:t>
      </w:r>
      <w:r w:rsidRPr="0071144C">
        <w:rPr>
          <w:rFonts w:ascii="Verdana" w:hAnsi="Verdana"/>
          <w:b/>
          <w:bCs/>
          <w:sz w:val="20"/>
        </w:rPr>
        <w:t xml:space="preserve">: </w:t>
      </w:r>
      <w:r w:rsidRPr="0071144C">
        <w:rPr>
          <w:rFonts w:ascii="Verdana" w:hAnsi="Verdana"/>
          <w:sz w:val="20"/>
          <w:szCs w:val="20"/>
        </w:rPr>
        <w:t xml:space="preserve">In the simplest, broadest terms, one quality that differentiates works of “literature” from other written texts (especially those intended primarily to entertain) is that literary works often present a </w:t>
      </w:r>
      <w:r w:rsidRPr="0071144C">
        <w:rPr>
          <w:rFonts w:ascii="Verdana" w:hAnsi="Verdana"/>
          <w:b/>
          <w:bCs/>
          <w:sz w:val="20"/>
          <w:szCs w:val="20"/>
        </w:rPr>
        <w:t>theme</w:t>
      </w:r>
      <w:r w:rsidRPr="0071144C">
        <w:rPr>
          <w:rFonts w:ascii="Verdana" w:hAnsi="Verdana"/>
          <w:sz w:val="20"/>
          <w:szCs w:val="20"/>
        </w:rPr>
        <w:t xml:space="preserve">, or “message” that applies beyond the level of plot with continuing relevance for a wide audience beyond the world presented in the literary text. A literary work’s theme makes some commentary upon or offers insight into the human condition more generally. Think of a fable, for instance, where the universal theme is stated directly as the “moral of the story.” In the famous fable about the tortoise and the hare, the message is that focused, extended perseverance leads to a better outcome than dashing around in erratic bursts of frenzied high-speed activity. </w:t>
      </w:r>
      <w:r w:rsidR="00716863">
        <w:rPr>
          <w:rFonts w:ascii="Verdana" w:hAnsi="Verdana"/>
          <w:sz w:val="20"/>
          <w:szCs w:val="20"/>
        </w:rPr>
        <w:t xml:space="preserve">Or more </w:t>
      </w:r>
      <w:r w:rsidR="00794C70">
        <w:rPr>
          <w:rFonts w:ascii="Verdana" w:hAnsi="Verdana"/>
          <w:sz w:val="20"/>
          <w:szCs w:val="20"/>
        </w:rPr>
        <w:t xml:space="preserve">memorably, “Slow and steady wins the race.” </w:t>
      </w:r>
      <w:r w:rsidRPr="0071144C">
        <w:rPr>
          <w:rFonts w:ascii="Verdana" w:hAnsi="Verdana"/>
          <w:sz w:val="20"/>
          <w:szCs w:val="20"/>
        </w:rPr>
        <w:t xml:space="preserve">The theme isn't a matter limited to the two characters in the story, or even turtles and rabbits more generally: the fable's theme pertains to you and me, and all of humanity. </w:t>
      </w:r>
    </w:p>
    <w:p w14:paraId="28503937" w14:textId="21532D38" w:rsidR="00AD0F96" w:rsidRPr="004E4C42" w:rsidRDefault="00AD0F96" w:rsidP="00DB42DF">
      <w:pPr>
        <w:pStyle w:val="NormalWeb"/>
        <w:ind w:left="360"/>
        <w:rPr>
          <w:rStyle w:val="Strong"/>
          <w:rFonts w:ascii="Verdana" w:hAnsi="Verdana"/>
          <w:b w:val="0"/>
          <w:sz w:val="20"/>
          <w:szCs w:val="20"/>
        </w:rPr>
      </w:pPr>
      <w:r w:rsidRPr="004E4C42">
        <w:rPr>
          <w:rStyle w:val="Strong"/>
          <w:rFonts w:ascii="Verdana" w:hAnsi="Verdana"/>
          <w:color w:val="0070C0"/>
          <w:sz w:val="20"/>
          <w:szCs w:val="20"/>
        </w:rPr>
        <w:t>A theme is more than one word!</w:t>
      </w:r>
      <w:r>
        <w:rPr>
          <w:rStyle w:val="Strong"/>
          <w:rFonts w:ascii="Verdana" w:hAnsi="Verdana"/>
          <w:sz w:val="20"/>
          <w:szCs w:val="20"/>
        </w:rPr>
        <w:t xml:space="preserve"> </w:t>
      </w:r>
      <w:r>
        <w:rPr>
          <w:rStyle w:val="Strong"/>
          <w:rFonts w:ascii="Verdana" w:hAnsi="Verdana"/>
          <w:b w:val="0"/>
          <w:sz w:val="20"/>
          <w:szCs w:val="20"/>
        </w:rPr>
        <w:t xml:space="preserve">While in some </w:t>
      </w:r>
      <w:proofErr w:type="gramStart"/>
      <w:r>
        <w:rPr>
          <w:rStyle w:val="Strong"/>
          <w:rFonts w:ascii="Verdana" w:hAnsi="Verdana"/>
          <w:b w:val="0"/>
          <w:sz w:val="20"/>
          <w:szCs w:val="20"/>
        </w:rPr>
        <w:t>contexts</w:t>
      </w:r>
      <w:proofErr w:type="gramEnd"/>
      <w:r>
        <w:rPr>
          <w:rStyle w:val="Strong"/>
          <w:rFonts w:ascii="Verdana" w:hAnsi="Verdana"/>
          <w:b w:val="0"/>
          <w:sz w:val="20"/>
          <w:szCs w:val="20"/>
        </w:rPr>
        <w:t xml:space="preserve"> “themes” might be stated as a single word, as we have defined the term in this class and as is common in literary studies, a theme is a work’s “message,” and a message goes beyond just a single word. </w:t>
      </w:r>
      <w:proofErr w:type="gramStart"/>
      <w:r>
        <w:rPr>
          <w:rStyle w:val="Strong"/>
          <w:rFonts w:ascii="Verdana" w:hAnsi="Verdana"/>
          <w:b w:val="0"/>
          <w:sz w:val="20"/>
          <w:szCs w:val="20"/>
        </w:rPr>
        <w:t>So</w:t>
      </w:r>
      <w:proofErr w:type="gramEnd"/>
      <w:r>
        <w:rPr>
          <w:rStyle w:val="Strong"/>
          <w:rFonts w:ascii="Verdana" w:hAnsi="Verdana"/>
          <w:b w:val="0"/>
          <w:sz w:val="20"/>
          <w:szCs w:val="20"/>
        </w:rPr>
        <w:t xml:space="preserve"> it would not be good to say that a work’s theme is “chivalry” or “Christianity,” for instance. Instead you should say what the work </w:t>
      </w:r>
      <w:r>
        <w:rPr>
          <w:rStyle w:val="Strong"/>
          <w:rFonts w:ascii="Verdana" w:hAnsi="Verdana"/>
          <w:b w:val="0"/>
          <w:i/>
          <w:sz w:val="20"/>
          <w:szCs w:val="20"/>
        </w:rPr>
        <w:t xml:space="preserve">says </w:t>
      </w:r>
      <w:r>
        <w:rPr>
          <w:rStyle w:val="Strong"/>
          <w:rFonts w:ascii="Verdana" w:hAnsi="Verdana"/>
          <w:b w:val="0"/>
          <w:sz w:val="20"/>
          <w:szCs w:val="20"/>
        </w:rPr>
        <w:t xml:space="preserve">or </w:t>
      </w:r>
      <w:r>
        <w:rPr>
          <w:rStyle w:val="Strong"/>
          <w:rFonts w:ascii="Verdana" w:hAnsi="Verdana"/>
          <w:b w:val="0"/>
          <w:i/>
          <w:sz w:val="20"/>
          <w:szCs w:val="20"/>
        </w:rPr>
        <w:t xml:space="preserve">shows </w:t>
      </w:r>
      <w:r>
        <w:rPr>
          <w:rStyle w:val="Strong"/>
          <w:rFonts w:ascii="Verdana" w:hAnsi="Verdana"/>
          <w:b w:val="0"/>
          <w:sz w:val="20"/>
          <w:szCs w:val="20"/>
        </w:rPr>
        <w:t xml:space="preserve">about either chivalry or Christianity: </w:t>
      </w:r>
      <w:r w:rsidR="00D32DC7">
        <w:rPr>
          <w:rStyle w:val="Strong"/>
          <w:rFonts w:ascii="Verdana" w:hAnsi="Verdana"/>
          <w:b w:val="0"/>
          <w:sz w:val="20"/>
          <w:szCs w:val="20"/>
        </w:rPr>
        <w:t xml:space="preserve">a Brit Lit I </w:t>
      </w:r>
      <w:r w:rsidR="000A4BAD">
        <w:rPr>
          <w:rStyle w:val="Strong"/>
          <w:rFonts w:ascii="Verdana" w:hAnsi="Verdana"/>
          <w:b w:val="0"/>
          <w:sz w:val="20"/>
          <w:szCs w:val="20"/>
        </w:rPr>
        <w:t xml:space="preserve">short answer might be something like </w:t>
      </w:r>
      <w:r>
        <w:rPr>
          <w:rStyle w:val="Strong"/>
          <w:rFonts w:ascii="Verdana" w:hAnsi="Verdana"/>
          <w:b w:val="0"/>
          <w:sz w:val="20"/>
          <w:szCs w:val="20"/>
        </w:rPr>
        <w:t>“</w:t>
      </w:r>
      <w:r>
        <w:rPr>
          <w:rStyle w:val="Strong"/>
          <w:rFonts w:ascii="Verdana" w:hAnsi="Verdana"/>
          <w:b w:val="0"/>
          <w:i/>
          <w:sz w:val="20"/>
          <w:szCs w:val="20"/>
        </w:rPr>
        <w:t xml:space="preserve">Sir Gawain and the Green Knight </w:t>
      </w:r>
      <w:r>
        <w:rPr>
          <w:rStyle w:val="Strong"/>
          <w:rFonts w:ascii="Verdana" w:hAnsi="Verdana"/>
          <w:b w:val="0"/>
          <w:sz w:val="20"/>
          <w:szCs w:val="20"/>
        </w:rPr>
        <w:t>shows that the most essential quality of chivalry is honor</w:t>
      </w:r>
      <w:r w:rsidR="00397105">
        <w:rPr>
          <w:rStyle w:val="Strong"/>
          <w:rFonts w:ascii="Verdana" w:hAnsi="Verdana"/>
          <w:b w:val="0"/>
          <w:sz w:val="20"/>
          <w:szCs w:val="20"/>
        </w:rPr>
        <w:t>, or integrity, doing the right thing and honoring one’s word</w:t>
      </w:r>
      <w:r>
        <w:rPr>
          <w:rStyle w:val="Strong"/>
          <w:rFonts w:ascii="Verdana" w:hAnsi="Verdana"/>
          <w:b w:val="0"/>
          <w:sz w:val="20"/>
          <w:szCs w:val="20"/>
        </w:rPr>
        <w:t xml:space="preserve">,” or </w:t>
      </w:r>
      <w:r w:rsidR="000A4BAD">
        <w:rPr>
          <w:rStyle w:val="Strong"/>
          <w:rFonts w:ascii="Verdana" w:hAnsi="Verdana"/>
          <w:b w:val="0"/>
          <w:sz w:val="20"/>
          <w:szCs w:val="20"/>
        </w:rPr>
        <w:t>a World Lit I short answer might say</w:t>
      </w:r>
      <w:r w:rsidR="00CB0E24">
        <w:rPr>
          <w:rStyle w:val="Strong"/>
          <w:rFonts w:ascii="Verdana" w:hAnsi="Verdana"/>
          <w:b w:val="0"/>
          <w:sz w:val="20"/>
          <w:szCs w:val="20"/>
        </w:rPr>
        <w:t xml:space="preserve">, </w:t>
      </w:r>
      <w:r>
        <w:rPr>
          <w:rStyle w:val="Strong"/>
          <w:rFonts w:ascii="Verdana" w:hAnsi="Verdana"/>
          <w:b w:val="0"/>
          <w:sz w:val="20"/>
          <w:szCs w:val="20"/>
        </w:rPr>
        <w:t>“</w:t>
      </w:r>
      <w:r w:rsidR="00397105">
        <w:rPr>
          <w:rStyle w:val="Strong"/>
          <w:rFonts w:ascii="Verdana" w:hAnsi="Verdana"/>
          <w:b w:val="0"/>
          <w:i/>
          <w:sz w:val="20"/>
          <w:szCs w:val="20"/>
        </w:rPr>
        <w:t xml:space="preserve">Inferno </w:t>
      </w:r>
      <w:r>
        <w:rPr>
          <w:rStyle w:val="Strong"/>
          <w:rFonts w:ascii="Verdana" w:hAnsi="Verdana"/>
          <w:b w:val="0"/>
          <w:sz w:val="20"/>
          <w:szCs w:val="20"/>
        </w:rPr>
        <w:lastRenderedPageBreak/>
        <w:t xml:space="preserve">presents the theme that </w:t>
      </w:r>
      <w:r w:rsidR="00397105">
        <w:rPr>
          <w:rStyle w:val="Strong"/>
          <w:rFonts w:ascii="Verdana" w:hAnsi="Verdana"/>
          <w:b w:val="0"/>
          <w:sz w:val="20"/>
          <w:szCs w:val="20"/>
        </w:rPr>
        <w:t>unrepentant sinners will be punished horribly for all eternity, so Chr</w:t>
      </w:r>
      <w:r w:rsidR="00527512">
        <w:rPr>
          <w:rStyle w:val="Strong"/>
          <w:rFonts w:ascii="Verdana" w:hAnsi="Verdana"/>
          <w:b w:val="0"/>
          <w:sz w:val="20"/>
          <w:szCs w:val="20"/>
        </w:rPr>
        <w:t xml:space="preserve">istians should all try </w:t>
      </w:r>
      <w:r w:rsidR="00397105">
        <w:rPr>
          <w:rStyle w:val="Strong"/>
          <w:rFonts w:ascii="Verdana" w:hAnsi="Verdana"/>
          <w:b w:val="0"/>
          <w:sz w:val="20"/>
          <w:szCs w:val="20"/>
        </w:rPr>
        <w:t>to avoid sin and sincerely repent</w:t>
      </w:r>
      <w:r>
        <w:rPr>
          <w:rStyle w:val="Strong"/>
          <w:rFonts w:ascii="Verdana" w:hAnsi="Verdana"/>
          <w:b w:val="0"/>
          <w:sz w:val="20"/>
          <w:szCs w:val="20"/>
        </w:rPr>
        <w:t>.”</w:t>
      </w:r>
    </w:p>
    <w:p w14:paraId="28AFCD7F" w14:textId="77777777" w:rsidR="0087395D" w:rsidRPr="0087395D" w:rsidRDefault="00F74463" w:rsidP="00CB0E24">
      <w:pPr>
        <w:spacing w:before="100" w:beforeAutospacing="1" w:after="100" w:afterAutospacing="1"/>
        <w:ind w:left="360"/>
        <w:rPr>
          <w:rFonts w:ascii="Verdana" w:hAnsi="Verdana"/>
          <w:sz w:val="20"/>
          <w:szCs w:val="20"/>
        </w:rPr>
      </w:pPr>
      <w:r w:rsidRPr="0071144C">
        <w:rPr>
          <w:rFonts w:ascii="Verdana" w:hAnsi="Verdana"/>
          <w:sz w:val="20"/>
          <w:szCs w:val="20"/>
        </w:rPr>
        <w:t xml:space="preserve">Some works’ themes are relatively limited in scope: among other themes, for instance, Charles Dickens’s novel </w:t>
      </w:r>
      <w:r w:rsidRPr="0071144C">
        <w:rPr>
          <w:rFonts w:ascii="Verdana" w:hAnsi="Verdana"/>
          <w:i/>
          <w:iCs/>
          <w:sz w:val="20"/>
          <w:szCs w:val="20"/>
        </w:rPr>
        <w:t xml:space="preserve">Bleak House </w:t>
      </w:r>
      <w:r w:rsidRPr="0071144C">
        <w:rPr>
          <w:rFonts w:ascii="Verdana" w:hAnsi="Verdana"/>
          <w:sz w:val="20"/>
          <w:szCs w:val="20"/>
        </w:rPr>
        <w:t xml:space="preserve">points out the destructive nature of a legal system more intent on perpetuating itself as a system than providing justice. On the other hand, the commentary on the destructive nature of guilt in the widest possible terms in Dostoevsky’s </w:t>
      </w:r>
      <w:r w:rsidRPr="0071144C">
        <w:rPr>
          <w:rFonts w:ascii="Verdana" w:hAnsi="Verdana"/>
          <w:i/>
          <w:iCs/>
          <w:sz w:val="20"/>
          <w:szCs w:val="20"/>
        </w:rPr>
        <w:t xml:space="preserve">Crime and Punishment </w:t>
      </w:r>
      <w:r w:rsidRPr="0071144C">
        <w:rPr>
          <w:rFonts w:ascii="Verdana" w:hAnsi="Verdana"/>
          <w:sz w:val="20"/>
          <w:szCs w:val="20"/>
        </w:rPr>
        <w:t xml:space="preserve">clearly applies to all human beings—we all experience powerful feelings of guilt at times. To a certain extent, literary works exploring the most universal themes tend to have the longest staying power. </w:t>
      </w:r>
    </w:p>
    <w:p w14:paraId="7B6B44CB" w14:textId="55E6F0DE" w:rsidR="00F74463" w:rsidRDefault="00F74463" w:rsidP="00CB0E24">
      <w:pPr>
        <w:pStyle w:val="NormalWeb"/>
        <w:ind w:left="360"/>
        <w:rPr>
          <w:rFonts w:ascii="Verdana" w:hAnsi="Verdana"/>
          <w:sz w:val="20"/>
          <w:szCs w:val="20"/>
        </w:rPr>
      </w:pPr>
      <w:r w:rsidRPr="00DB7D6E">
        <w:rPr>
          <w:rStyle w:val="Strong"/>
          <w:rFonts w:ascii="Verdana" w:hAnsi="Verdana"/>
          <w:sz w:val="20"/>
          <w:szCs w:val="20"/>
        </w:rPr>
        <w:t xml:space="preserve">Important tip: </w:t>
      </w:r>
      <w:r w:rsidRPr="00DB7D6E">
        <w:rPr>
          <w:rFonts w:ascii="Verdana" w:hAnsi="Verdana"/>
          <w:sz w:val="20"/>
          <w:szCs w:val="20"/>
        </w:rPr>
        <w:t xml:space="preserve">In your short answers on the exam, it may seem stylistically boring or awkward, but you would do well to use the phrase "the passage is significant because" in each answer, or some very similar phrase, and as much as possible you would do well to use the key word "theme" </w:t>
      </w:r>
      <w:r w:rsidR="00C04C43">
        <w:rPr>
          <w:rFonts w:ascii="Verdana" w:hAnsi="Verdana"/>
          <w:sz w:val="20"/>
          <w:szCs w:val="20"/>
        </w:rPr>
        <w:t xml:space="preserve">(correctly) </w:t>
      </w:r>
      <w:r w:rsidRPr="00DB7D6E">
        <w:rPr>
          <w:rFonts w:ascii="Verdana" w:hAnsi="Verdana"/>
          <w:sz w:val="20"/>
          <w:szCs w:val="20"/>
        </w:rPr>
        <w:t xml:space="preserve">in each answer. This tip won't guarantee full credit for each item, but saying "the passage is significant because" and mentioning specific themes </w:t>
      </w:r>
      <w:r w:rsidRPr="00DB7D6E">
        <w:rPr>
          <w:rStyle w:val="Emphasis"/>
          <w:rFonts w:ascii="Verdana" w:hAnsi="Verdana"/>
          <w:sz w:val="20"/>
          <w:szCs w:val="20"/>
        </w:rPr>
        <w:t>as</w:t>
      </w:r>
      <w:r w:rsidRPr="00DB7D6E">
        <w:rPr>
          <w:rFonts w:ascii="Verdana" w:hAnsi="Verdana"/>
          <w:sz w:val="20"/>
          <w:szCs w:val="20"/>
        </w:rPr>
        <w:t xml:space="preserve"> themes can help ensure that you do indeed focus on thematic significance instead of simply identifying passages or focusing only on matters of plot. </w:t>
      </w:r>
    </w:p>
    <w:p w14:paraId="5D3B20C5" w14:textId="77777777" w:rsidR="0087395D" w:rsidRPr="0087395D" w:rsidRDefault="0087395D" w:rsidP="00CB0E24">
      <w:pPr>
        <w:pStyle w:val="NormalWeb"/>
        <w:ind w:left="360"/>
        <w:rPr>
          <w:rFonts w:ascii="Verdana" w:hAnsi="Verdana"/>
          <w:b/>
          <w:sz w:val="20"/>
          <w:szCs w:val="20"/>
        </w:rPr>
      </w:pPr>
      <w:r>
        <w:rPr>
          <w:rFonts w:ascii="Verdana" w:hAnsi="Verdana"/>
          <w:b/>
          <w:sz w:val="20"/>
          <w:szCs w:val="20"/>
        </w:rPr>
        <w:t>See sample short answers, good and bad, at</w:t>
      </w:r>
      <w:r w:rsidR="00C27329">
        <w:rPr>
          <w:rFonts w:ascii="Verdana" w:hAnsi="Verdana"/>
          <w:b/>
          <w:sz w:val="20"/>
          <w:szCs w:val="20"/>
        </w:rPr>
        <w:t xml:space="preserve"> </w:t>
      </w:r>
      <w:hyperlink r:id="rId7" w:anchor="SA" w:history="1">
        <w:r w:rsidR="00C27329" w:rsidRPr="001A65A5">
          <w:rPr>
            <w:rStyle w:val="Hyperlink"/>
            <w:rFonts w:ascii="Verdana" w:hAnsi="Verdana"/>
            <w:b/>
            <w:sz w:val="20"/>
            <w:szCs w:val="20"/>
          </w:rPr>
          <w:t>http://www.chipspage.com/WritingMatters/234000grades.html#SA</w:t>
        </w:r>
      </w:hyperlink>
      <w:r>
        <w:rPr>
          <w:rFonts w:ascii="Verdana" w:hAnsi="Verdana"/>
          <w:b/>
          <w:sz w:val="20"/>
          <w:szCs w:val="20"/>
        </w:rPr>
        <w:t xml:space="preserve">. </w:t>
      </w:r>
    </w:p>
    <w:p w14:paraId="4CC62BC6" w14:textId="7778A56B" w:rsidR="00CB0E24" w:rsidRDefault="0087395D" w:rsidP="00F74463">
      <w:pPr>
        <w:pStyle w:val="NormalWeb"/>
        <w:rPr>
          <w:rStyle w:val="Strong"/>
          <w:rFonts w:ascii="Verdana" w:hAnsi="Verdana"/>
          <w:sz w:val="20"/>
          <w:szCs w:val="20"/>
        </w:rPr>
      </w:pPr>
      <w:r>
        <w:rPr>
          <w:rStyle w:val="Strong"/>
          <w:rFonts w:ascii="Verdana" w:hAnsi="Verdana"/>
          <w:sz w:val="20"/>
          <w:szCs w:val="20"/>
        </w:rPr>
        <w:br/>
      </w:r>
      <w:r w:rsidR="00CB0E24">
        <w:rPr>
          <w:rStyle w:val="Strong"/>
          <w:rFonts w:ascii="Verdana" w:hAnsi="Verdana"/>
          <w:sz w:val="20"/>
          <w:szCs w:val="20"/>
        </w:rPr>
        <w:t>2) The essay:</w:t>
      </w:r>
    </w:p>
    <w:p w14:paraId="1C7DEE89" w14:textId="5142AB1C" w:rsidR="00BC4AA3" w:rsidRPr="00D82626" w:rsidRDefault="00CB0E24" w:rsidP="00F74463">
      <w:pPr>
        <w:pStyle w:val="NormalWeb"/>
        <w:rPr>
          <w:rStyle w:val="Strong"/>
          <w:rFonts w:ascii="Verdana" w:hAnsi="Verdana"/>
          <w:b w:val="0"/>
          <w:bCs w:val="0"/>
          <w:sz w:val="20"/>
          <w:szCs w:val="20"/>
        </w:rPr>
      </w:pPr>
      <w:r w:rsidRPr="00CB0E24">
        <w:rPr>
          <w:rStyle w:val="Strong"/>
          <w:rFonts w:ascii="Verdana" w:hAnsi="Verdana"/>
          <w:b w:val="0"/>
          <w:bCs w:val="0"/>
          <w:sz w:val="20"/>
          <w:szCs w:val="20"/>
        </w:rPr>
        <w:t>Here, too,</w:t>
      </w:r>
      <w:r>
        <w:rPr>
          <w:rStyle w:val="Strong"/>
          <w:rFonts w:ascii="Verdana" w:hAnsi="Verdana"/>
          <w:b w:val="0"/>
          <w:bCs w:val="0"/>
          <w:sz w:val="20"/>
          <w:szCs w:val="20"/>
        </w:rPr>
        <w:t xml:space="preserve"> you will have </w:t>
      </w:r>
      <w:r w:rsidR="006267C3">
        <w:rPr>
          <w:rStyle w:val="Strong"/>
          <w:rFonts w:ascii="Verdana" w:hAnsi="Verdana"/>
          <w:b w:val="0"/>
          <w:bCs w:val="0"/>
          <w:sz w:val="20"/>
          <w:szCs w:val="20"/>
        </w:rPr>
        <w:t xml:space="preserve">choice—addressing one topic from a list of three, e.g. </w:t>
      </w:r>
      <w:r w:rsidR="00AE61D8">
        <w:rPr>
          <w:rStyle w:val="Strong"/>
          <w:rFonts w:ascii="Verdana" w:hAnsi="Verdana"/>
          <w:b w:val="0"/>
          <w:bCs w:val="0"/>
          <w:sz w:val="20"/>
          <w:szCs w:val="20"/>
        </w:rPr>
        <w:t xml:space="preserve">Naturally, these options will have to be broad to allow </w:t>
      </w:r>
      <w:r w:rsidR="00543DE7">
        <w:rPr>
          <w:rStyle w:val="Strong"/>
          <w:rFonts w:ascii="Verdana" w:hAnsi="Verdana"/>
          <w:b w:val="0"/>
          <w:bCs w:val="0"/>
          <w:sz w:val="20"/>
          <w:szCs w:val="20"/>
        </w:rPr>
        <w:t xml:space="preserve">a coherent essay of five paragraphs (typically) seeking connections between </w:t>
      </w:r>
      <w:r w:rsidR="007C53D7">
        <w:rPr>
          <w:rStyle w:val="Strong"/>
          <w:rFonts w:ascii="Verdana" w:hAnsi="Verdana"/>
          <w:b w:val="0"/>
          <w:bCs w:val="0"/>
          <w:sz w:val="20"/>
          <w:szCs w:val="20"/>
        </w:rPr>
        <w:t xml:space="preserve">works in different eras. You might </w:t>
      </w:r>
      <w:r w:rsidR="00C96235">
        <w:rPr>
          <w:rStyle w:val="Strong"/>
          <w:rFonts w:ascii="Verdana" w:hAnsi="Verdana"/>
          <w:b w:val="0"/>
          <w:bCs w:val="0"/>
          <w:sz w:val="20"/>
          <w:szCs w:val="20"/>
        </w:rPr>
        <w:t xml:space="preserve">productively brainstorm </w:t>
      </w:r>
      <w:r w:rsidR="007C53D7">
        <w:rPr>
          <w:rStyle w:val="Strong"/>
          <w:rFonts w:ascii="Verdana" w:hAnsi="Verdana"/>
          <w:b w:val="0"/>
          <w:bCs w:val="0"/>
          <w:sz w:val="20"/>
          <w:szCs w:val="20"/>
        </w:rPr>
        <w:t>about some</w:t>
      </w:r>
      <w:r w:rsidR="00CC55B3">
        <w:rPr>
          <w:rStyle w:val="Strong"/>
          <w:rFonts w:ascii="Verdana" w:hAnsi="Verdana"/>
          <w:b w:val="0"/>
          <w:bCs w:val="0"/>
          <w:sz w:val="20"/>
          <w:szCs w:val="20"/>
        </w:rPr>
        <w:t xml:space="preserve"> suitably broad areas across eras</w:t>
      </w:r>
      <w:r w:rsidR="00C96235">
        <w:rPr>
          <w:rStyle w:val="Strong"/>
          <w:rFonts w:ascii="Verdana" w:hAnsi="Verdana"/>
          <w:b w:val="0"/>
          <w:bCs w:val="0"/>
          <w:sz w:val="20"/>
          <w:szCs w:val="20"/>
        </w:rPr>
        <w:t>—</w:t>
      </w:r>
      <w:r w:rsidR="00F9212F">
        <w:rPr>
          <w:rStyle w:val="Strong"/>
          <w:rFonts w:ascii="Verdana" w:hAnsi="Verdana"/>
          <w:b w:val="0"/>
          <w:bCs w:val="0"/>
          <w:sz w:val="20"/>
          <w:szCs w:val="20"/>
        </w:rPr>
        <w:t>studying for the short answers as suggested below will help prepare you for essay topic as well.</w:t>
      </w:r>
      <w:r w:rsidR="00D82626">
        <w:rPr>
          <w:rStyle w:val="Strong"/>
          <w:rFonts w:ascii="Verdana" w:hAnsi="Verdana"/>
          <w:b w:val="0"/>
          <w:bCs w:val="0"/>
          <w:sz w:val="20"/>
          <w:szCs w:val="20"/>
        </w:rPr>
        <w:br/>
      </w:r>
    </w:p>
    <w:p w14:paraId="23BBF020" w14:textId="3FD288D5" w:rsidR="00081BDB" w:rsidRDefault="00081BDB" w:rsidP="00F74463">
      <w:pPr>
        <w:pStyle w:val="NormalWeb"/>
        <w:rPr>
          <w:rFonts w:ascii="Verdana" w:hAnsi="Verdana"/>
          <w:sz w:val="20"/>
          <w:szCs w:val="20"/>
        </w:rPr>
      </w:pPr>
      <w:r>
        <w:rPr>
          <w:rStyle w:val="Strong"/>
          <w:rFonts w:ascii="Verdana" w:hAnsi="Verdana"/>
          <w:sz w:val="20"/>
          <w:szCs w:val="20"/>
        </w:rPr>
        <w:t>More study suggestions</w:t>
      </w:r>
      <w:r w:rsidR="00F74463" w:rsidRPr="00D438BC">
        <w:rPr>
          <w:rStyle w:val="Strong"/>
          <w:rFonts w:ascii="Verdana" w:hAnsi="Verdana"/>
          <w:sz w:val="20"/>
          <w:szCs w:val="20"/>
        </w:rPr>
        <w:t>:</w:t>
      </w:r>
    </w:p>
    <w:p w14:paraId="7B359D29" w14:textId="1FF86129" w:rsidR="00081BDB" w:rsidRDefault="00E56B04" w:rsidP="00081BDB">
      <w:pPr>
        <w:pStyle w:val="NormalWeb"/>
        <w:numPr>
          <w:ilvl w:val="0"/>
          <w:numId w:val="26"/>
        </w:numPr>
        <w:rPr>
          <w:rFonts w:ascii="Verdana" w:hAnsi="Verdana"/>
          <w:sz w:val="20"/>
          <w:szCs w:val="20"/>
        </w:rPr>
      </w:pPr>
      <w:r>
        <w:rPr>
          <w:rFonts w:ascii="Verdana" w:hAnsi="Verdana"/>
          <w:sz w:val="20"/>
          <w:szCs w:val="20"/>
        </w:rPr>
        <w:t xml:space="preserve">Skim headnotes for each </w:t>
      </w:r>
      <w:r w:rsidR="0038596B">
        <w:rPr>
          <w:rFonts w:ascii="Verdana" w:hAnsi="Verdana"/>
          <w:sz w:val="20"/>
          <w:szCs w:val="20"/>
        </w:rPr>
        <w:t xml:space="preserve">post-midterm </w:t>
      </w:r>
      <w:r>
        <w:rPr>
          <w:rFonts w:ascii="Verdana" w:hAnsi="Verdana"/>
          <w:sz w:val="20"/>
          <w:szCs w:val="20"/>
        </w:rPr>
        <w:t>writer in our textbook</w:t>
      </w:r>
      <w:r w:rsidR="007F4B39">
        <w:rPr>
          <w:rFonts w:ascii="Verdana" w:hAnsi="Verdana"/>
          <w:sz w:val="20"/>
          <w:szCs w:val="20"/>
        </w:rPr>
        <w:t>.</w:t>
      </w:r>
    </w:p>
    <w:p w14:paraId="3728BF11" w14:textId="16B41227" w:rsidR="00E56B04" w:rsidRDefault="00E56B04" w:rsidP="00081BDB">
      <w:pPr>
        <w:pStyle w:val="NormalWeb"/>
        <w:numPr>
          <w:ilvl w:val="0"/>
          <w:numId w:val="26"/>
        </w:numPr>
        <w:rPr>
          <w:rFonts w:ascii="Verdana" w:hAnsi="Verdana"/>
          <w:sz w:val="20"/>
          <w:szCs w:val="20"/>
        </w:rPr>
      </w:pPr>
      <w:r>
        <w:rPr>
          <w:rFonts w:ascii="Verdana" w:hAnsi="Verdana"/>
          <w:sz w:val="20"/>
          <w:szCs w:val="20"/>
        </w:rPr>
        <w:t xml:space="preserve">Review </w:t>
      </w:r>
      <w:r w:rsidR="00D82626">
        <w:rPr>
          <w:rFonts w:ascii="Verdana" w:hAnsi="Verdana"/>
          <w:sz w:val="20"/>
          <w:szCs w:val="20"/>
        </w:rPr>
        <w:t xml:space="preserve">available </w:t>
      </w:r>
      <w:r>
        <w:rPr>
          <w:rFonts w:ascii="Verdana" w:hAnsi="Verdana"/>
          <w:sz w:val="20"/>
          <w:szCs w:val="20"/>
        </w:rPr>
        <w:t>overview pages</w:t>
      </w:r>
      <w:r w:rsidR="00D82626">
        <w:rPr>
          <w:rFonts w:ascii="Verdana" w:hAnsi="Verdana"/>
          <w:sz w:val="20"/>
          <w:szCs w:val="20"/>
        </w:rPr>
        <w:t xml:space="preserve"> </w:t>
      </w:r>
      <w:r>
        <w:rPr>
          <w:rFonts w:ascii="Verdana" w:hAnsi="Verdana"/>
          <w:sz w:val="20"/>
          <w:szCs w:val="20"/>
        </w:rPr>
        <w:t>at chipspage.com</w:t>
      </w:r>
      <w:r w:rsidR="007F4B39">
        <w:rPr>
          <w:rFonts w:ascii="Verdana" w:hAnsi="Verdana"/>
          <w:sz w:val="20"/>
          <w:szCs w:val="20"/>
        </w:rPr>
        <w:t>.</w:t>
      </w:r>
    </w:p>
    <w:p w14:paraId="5115D8ED" w14:textId="152914BF" w:rsidR="00E56B04" w:rsidRDefault="00E56B04" w:rsidP="00081BDB">
      <w:pPr>
        <w:pStyle w:val="NormalWeb"/>
        <w:numPr>
          <w:ilvl w:val="0"/>
          <w:numId w:val="26"/>
        </w:numPr>
        <w:rPr>
          <w:rFonts w:ascii="Verdana" w:hAnsi="Verdana"/>
          <w:sz w:val="20"/>
          <w:szCs w:val="20"/>
        </w:rPr>
      </w:pPr>
      <w:r>
        <w:rPr>
          <w:rFonts w:ascii="Verdana" w:hAnsi="Verdana"/>
          <w:sz w:val="20"/>
          <w:szCs w:val="20"/>
        </w:rPr>
        <w:t>Skim the works themselves, particularly looking for key passages</w:t>
      </w:r>
      <w:r w:rsidR="0038596B">
        <w:rPr>
          <w:rFonts w:ascii="Verdana" w:hAnsi="Verdana"/>
          <w:sz w:val="20"/>
          <w:szCs w:val="20"/>
        </w:rPr>
        <w:t xml:space="preserve"> that </w:t>
      </w:r>
      <w:r w:rsidR="007D0019">
        <w:rPr>
          <w:rFonts w:ascii="Verdana" w:hAnsi="Verdana"/>
          <w:sz w:val="20"/>
          <w:szCs w:val="20"/>
        </w:rPr>
        <w:t>seem thematically significant</w:t>
      </w:r>
      <w:r w:rsidR="007F4B39">
        <w:rPr>
          <w:rFonts w:ascii="Verdana" w:hAnsi="Verdana"/>
          <w:sz w:val="20"/>
          <w:szCs w:val="20"/>
        </w:rPr>
        <w:t>.</w:t>
      </w:r>
    </w:p>
    <w:p w14:paraId="08FEB0BB" w14:textId="76DFAFD0" w:rsidR="007A09A1" w:rsidRDefault="00E56B04" w:rsidP="0002223C">
      <w:pPr>
        <w:pStyle w:val="NormalWeb"/>
        <w:numPr>
          <w:ilvl w:val="0"/>
          <w:numId w:val="26"/>
        </w:numPr>
        <w:rPr>
          <w:rFonts w:ascii="Verdana" w:hAnsi="Verdana"/>
          <w:sz w:val="20"/>
          <w:szCs w:val="20"/>
        </w:rPr>
      </w:pPr>
      <w:r>
        <w:rPr>
          <w:rFonts w:ascii="Verdana" w:hAnsi="Verdana"/>
          <w:sz w:val="20"/>
          <w:szCs w:val="20"/>
        </w:rPr>
        <w:t>Most of all, review threaded discussions</w:t>
      </w:r>
      <w:r w:rsidR="0002223C">
        <w:rPr>
          <w:rFonts w:ascii="Verdana" w:hAnsi="Verdana"/>
          <w:sz w:val="20"/>
          <w:szCs w:val="20"/>
        </w:rPr>
        <w:t>.</w:t>
      </w:r>
      <w:r w:rsidR="003F19EB">
        <w:rPr>
          <w:rFonts w:ascii="Verdana" w:hAnsi="Verdana"/>
          <w:sz w:val="20"/>
          <w:szCs w:val="20"/>
        </w:rPr>
        <w:t xml:space="preserve"> </w:t>
      </w:r>
      <w:r w:rsidR="006F6AF3">
        <w:rPr>
          <w:rFonts w:ascii="Verdana" w:hAnsi="Verdana"/>
          <w:sz w:val="20"/>
          <w:szCs w:val="20"/>
        </w:rPr>
        <w:t xml:space="preserve">Examine especially the quotations </w:t>
      </w:r>
      <w:r w:rsidR="00474D8A">
        <w:rPr>
          <w:rFonts w:ascii="Verdana" w:hAnsi="Verdana"/>
          <w:sz w:val="20"/>
          <w:szCs w:val="20"/>
        </w:rPr>
        <w:t>included in key posts</w:t>
      </w:r>
      <w:r w:rsidR="005777BF">
        <w:rPr>
          <w:rFonts w:ascii="Verdana" w:hAnsi="Verdana"/>
          <w:sz w:val="20"/>
          <w:szCs w:val="20"/>
        </w:rPr>
        <w:t xml:space="preserve"> by classmates you </w:t>
      </w:r>
      <w:proofErr w:type="gramStart"/>
      <w:r w:rsidR="005777BF">
        <w:rPr>
          <w:rFonts w:ascii="Verdana" w:hAnsi="Verdana"/>
          <w:sz w:val="20"/>
          <w:szCs w:val="20"/>
        </w:rPr>
        <w:t>trust</w:t>
      </w:r>
      <w:r w:rsidR="00474D8A">
        <w:rPr>
          <w:rFonts w:ascii="Verdana" w:hAnsi="Verdana"/>
          <w:sz w:val="20"/>
          <w:szCs w:val="20"/>
        </w:rPr>
        <w:t>:</w:t>
      </w:r>
      <w:proofErr w:type="gramEnd"/>
      <w:r w:rsidR="00474D8A">
        <w:rPr>
          <w:rFonts w:ascii="Verdana" w:hAnsi="Verdana"/>
          <w:sz w:val="20"/>
          <w:szCs w:val="20"/>
        </w:rPr>
        <w:t xml:space="preserve"> </w:t>
      </w:r>
      <w:r w:rsidR="005777BF">
        <w:rPr>
          <w:rFonts w:ascii="Verdana" w:hAnsi="Verdana"/>
          <w:sz w:val="20"/>
          <w:szCs w:val="20"/>
        </w:rPr>
        <w:t xml:space="preserve">most, if not all </w:t>
      </w:r>
      <w:r w:rsidR="00474D8A">
        <w:rPr>
          <w:rFonts w:ascii="Verdana" w:hAnsi="Verdana"/>
          <w:sz w:val="20"/>
          <w:szCs w:val="20"/>
        </w:rPr>
        <w:t xml:space="preserve">the short answer passages will </w:t>
      </w:r>
      <w:r w:rsidR="007A09A1">
        <w:rPr>
          <w:rFonts w:ascii="Verdana" w:hAnsi="Verdana"/>
          <w:sz w:val="20"/>
          <w:szCs w:val="20"/>
        </w:rPr>
        <w:t>be selected from those highlighted in discussions.</w:t>
      </w:r>
    </w:p>
    <w:p w14:paraId="6310814C" w14:textId="7ADC9B5F" w:rsidR="002119B7" w:rsidRDefault="007A09A1" w:rsidP="005031AE">
      <w:pPr>
        <w:pStyle w:val="NormalWeb"/>
        <w:numPr>
          <w:ilvl w:val="0"/>
          <w:numId w:val="26"/>
        </w:numPr>
        <w:rPr>
          <w:rFonts w:ascii="Verdana" w:hAnsi="Verdana"/>
          <w:sz w:val="20"/>
          <w:szCs w:val="20"/>
        </w:rPr>
      </w:pPr>
      <w:r w:rsidRPr="00D82626">
        <w:rPr>
          <w:rFonts w:ascii="Verdana" w:hAnsi="Verdana"/>
          <w:sz w:val="20"/>
          <w:szCs w:val="20"/>
        </w:rPr>
        <w:t xml:space="preserve">For </w:t>
      </w:r>
      <w:r w:rsidR="00E4416B" w:rsidRPr="00D82626">
        <w:rPr>
          <w:rFonts w:ascii="Verdana" w:hAnsi="Verdana"/>
          <w:sz w:val="20"/>
          <w:szCs w:val="20"/>
        </w:rPr>
        <w:t xml:space="preserve">quotations </w:t>
      </w:r>
      <w:r w:rsidR="002119B7">
        <w:rPr>
          <w:rFonts w:ascii="Verdana" w:hAnsi="Verdana"/>
          <w:sz w:val="20"/>
          <w:szCs w:val="20"/>
        </w:rPr>
        <w:t xml:space="preserve">you review </w:t>
      </w:r>
      <w:r w:rsidR="00371900">
        <w:rPr>
          <w:rFonts w:ascii="Verdana" w:hAnsi="Verdana"/>
          <w:sz w:val="20"/>
          <w:szCs w:val="20"/>
        </w:rPr>
        <w:t xml:space="preserve">from </w:t>
      </w:r>
      <w:r w:rsidR="002119B7">
        <w:rPr>
          <w:rFonts w:ascii="Verdana" w:hAnsi="Verdana"/>
          <w:sz w:val="20"/>
          <w:szCs w:val="20"/>
        </w:rPr>
        <w:t>t</w:t>
      </w:r>
      <w:r w:rsidR="00E4416B" w:rsidRPr="00D82626">
        <w:rPr>
          <w:rFonts w:ascii="Verdana" w:hAnsi="Verdana"/>
          <w:sz w:val="20"/>
          <w:szCs w:val="20"/>
        </w:rPr>
        <w:t xml:space="preserve">he works and/or discussions, think of how you might explain thematic significance—connecting the passages to the larger, overall </w:t>
      </w:r>
      <w:r w:rsidR="005F06BD" w:rsidRPr="00D82626">
        <w:rPr>
          <w:rFonts w:ascii="Verdana" w:hAnsi="Verdana"/>
          <w:sz w:val="20"/>
          <w:szCs w:val="20"/>
        </w:rPr>
        <w:t>“messages” of the works they are taken from.</w:t>
      </w:r>
      <w:r w:rsidR="002119B7">
        <w:rPr>
          <w:rFonts w:ascii="Verdana" w:hAnsi="Verdana"/>
          <w:sz w:val="20"/>
          <w:szCs w:val="20"/>
        </w:rPr>
        <w:t xml:space="preserve"> </w:t>
      </w:r>
      <w:r w:rsidR="00E27E3C">
        <w:rPr>
          <w:rFonts w:ascii="Verdana" w:hAnsi="Verdana"/>
          <w:sz w:val="20"/>
          <w:szCs w:val="20"/>
        </w:rPr>
        <w:t xml:space="preserve">Mentally rough out </w:t>
      </w:r>
      <w:r w:rsidR="002119B7">
        <w:rPr>
          <w:rFonts w:ascii="Verdana" w:hAnsi="Verdana"/>
          <w:sz w:val="20"/>
          <w:szCs w:val="20"/>
        </w:rPr>
        <w:t xml:space="preserve">a </w:t>
      </w:r>
      <w:r w:rsidR="00E27E3C">
        <w:rPr>
          <w:rFonts w:ascii="Verdana" w:hAnsi="Verdana"/>
          <w:sz w:val="20"/>
          <w:szCs w:val="20"/>
        </w:rPr>
        <w:t xml:space="preserve">few </w:t>
      </w:r>
      <w:r w:rsidR="00C3790D">
        <w:rPr>
          <w:rFonts w:ascii="Verdana" w:hAnsi="Verdana"/>
          <w:sz w:val="20"/>
          <w:szCs w:val="20"/>
        </w:rPr>
        <w:t>“</w:t>
      </w:r>
      <w:r w:rsidR="002119B7">
        <w:rPr>
          <w:rFonts w:ascii="Verdana" w:hAnsi="Verdana"/>
          <w:sz w:val="20"/>
          <w:szCs w:val="20"/>
        </w:rPr>
        <w:t>practice short answer</w:t>
      </w:r>
      <w:r w:rsidR="00C3790D">
        <w:rPr>
          <w:rFonts w:ascii="Verdana" w:hAnsi="Verdana"/>
          <w:sz w:val="20"/>
          <w:szCs w:val="20"/>
        </w:rPr>
        <w:t>s” from each unit</w:t>
      </w:r>
      <w:r w:rsidR="002119B7">
        <w:rPr>
          <w:rFonts w:ascii="Verdana" w:hAnsi="Verdana"/>
          <w:sz w:val="20"/>
          <w:szCs w:val="20"/>
        </w:rPr>
        <w:t>.</w:t>
      </w:r>
    </w:p>
    <w:p w14:paraId="1E973839" w14:textId="4E420832" w:rsidR="00953DBB" w:rsidRPr="00953DBB" w:rsidRDefault="0002223C" w:rsidP="002D5AE7">
      <w:pPr>
        <w:pStyle w:val="NormalWeb"/>
        <w:numPr>
          <w:ilvl w:val="0"/>
          <w:numId w:val="26"/>
        </w:numPr>
        <w:rPr>
          <w:rFonts w:ascii="Verdana" w:hAnsi="Verdana"/>
          <w:b/>
          <w:sz w:val="20"/>
          <w:szCs w:val="20"/>
        </w:rPr>
      </w:pPr>
      <w:r w:rsidRPr="00953DBB">
        <w:rPr>
          <w:rFonts w:ascii="Verdana" w:hAnsi="Verdana"/>
          <w:sz w:val="20"/>
          <w:szCs w:val="20"/>
        </w:rPr>
        <w:t xml:space="preserve">Make notes as you go through </w:t>
      </w:r>
      <w:r w:rsidR="00C3790D">
        <w:rPr>
          <w:rFonts w:ascii="Verdana" w:hAnsi="Verdana"/>
          <w:sz w:val="20"/>
          <w:szCs w:val="20"/>
        </w:rPr>
        <w:t>all t</w:t>
      </w:r>
      <w:r w:rsidRPr="00953DBB">
        <w:rPr>
          <w:rFonts w:ascii="Verdana" w:hAnsi="Verdana"/>
          <w:sz w:val="20"/>
          <w:szCs w:val="20"/>
        </w:rPr>
        <w:t xml:space="preserve">hese materials—then distill the most essential information to include in the condensed </w:t>
      </w:r>
      <w:r w:rsidR="00917E45" w:rsidRPr="00953DBB">
        <w:rPr>
          <w:rFonts w:ascii="Verdana" w:hAnsi="Verdana"/>
          <w:sz w:val="20"/>
          <w:szCs w:val="20"/>
        </w:rPr>
        <w:t xml:space="preserve">2-3 pages of notes mentioned </w:t>
      </w:r>
      <w:r w:rsidR="005F06BD" w:rsidRPr="00953DBB">
        <w:rPr>
          <w:rFonts w:ascii="Verdana" w:hAnsi="Verdana"/>
          <w:sz w:val="20"/>
          <w:szCs w:val="20"/>
        </w:rPr>
        <w:t>above.</w:t>
      </w:r>
    </w:p>
    <w:p w14:paraId="02305636" w14:textId="56414C5D" w:rsidR="00A350C3" w:rsidRPr="00953DBB" w:rsidRDefault="00B907EA" w:rsidP="00953DBB">
      <w:pPr>
        <w:pStyle w:val="NormalWeb"/>
        <w:rPr>
          <w:rFonts w:ascii="Verdana" w:hAnsi="Verdana"/>
          <w:b/>
          <w:sz w:val="20"/>
          <w:szCs w:val="20"/>
        </w:rPr>
      </w:pPr>
      <w:proofErr w:type="gramStart"/>
      <w:r w:rsidRPr="00953DBB">
        <w:rPr>
          <w:rFonts w:ascii="Verdana" w:hAnsi="Verdana"/>
          <w:b/>
          <w:sz w:val="20"/>
          <w:szCs w:val="20"/>
        </w:rPr>
        <w:t>Absolutely essential</w:t>
      </w:r>
      <w:proofErr w:type="gramEnd"/>
      <w:r w:rsidRPr="00953DBB">
        <w:rPr>
          <w:rFonts w:ascii="Verdana" w:hAnsi="Verdana"/>
          <w:b/>
          <w:sz w:val="20"/>
          <w:szCs w:val="20"/>
        </w:rPr>
        <w:t xml:space="preserve">: </w:t>
      </w:r>
      <w:r w:rsidR="00A350C3" w:rsidRPr="00953DBB">
        <w:rPr>
          <w:rFonts w:ascii="Verdana" w:hAnsi="Verdana"/>
          <w:b/>
          <w:sz w:val="20"/>
          <w:szCs w:val="20"/>
        </w:rPr>
        <w:t>Study!!</w:t>
      </w:r>
    </w:p>
    <w:sectPr w:rsidR="00A350C3" w:rsidRPr="00953DBB" w:rsidSect="00C340D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FF832" w14:textId="77777777" w:rsidR="007A34C7" w:rsidRDefault="007A34C7">
      <w:r>
        <w:separator/>
      </w:r>
    </w:p>
  </w:endnote>
  <w:endnote w:type="continuationSeparator" w:id="0">
    <w:p w14:paraId="02C9E938" w14:textId="77777777" w:rsidR="007A34C7" w:rsidRDefault="007A34C7">
      <w:r>
        <w:continuationSeparator/>
      </w:r>
    </w:p>
  </w:endnote>
  <w:endnote w:type="continuationNotice" w:id="1">
    <w:p w14:paraId="2E438994" w14:textId="77777777" w:rsidR="007A34C7" w:rsidRDefault="007A3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k Free">
    <w:panose1 w:val="03080402000500000000"/>
    <w:charset w:val="00"/>
    <w:family w:val="script"/>
    <w:pitch w:val="variable"/>
    <w:sig w:usb0="2000068F" w:usb1="4000000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7353D" w14:textId="77777777" w:rsidR="007A34C7" w:rsidRDefault="007A34C7">
      <w:r>
        <w:separator/>
      </w:r>
    </w:p>
  </w:footnote>
  <w:footnote w:type="continuationSeparator" w:id="0">
    <w:p w14:paraId="06378D91" w14:textId="77777777" w:rsidR="007A34C7" w:rsidRDefault="007A34C7">
      <w:r>
        <w:continuationSeparator/>
      </w:r>
    </w:p>
  </w:footnote>
  <w:footnote w:type="continuationNotice" w:id="1">
    <w:p w14:paraId="2B8DEA1B" w14:textId="77777777" w:rsidR="007A34C7" w:rsidRDefault="007A34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6D2C" w14:textId="16A6DCB6" w:rsidR="00253171" w:rsidRPr="000A595D" w:rsidRDefault="00AF6803" w:rsidP="000A595D">
    <w:pPr>
      <w:pStyle w:val="Header"/>
      <w:jc w:val="right"/>
      <w:rPr>
        <w:rFonts w:ascii="Verdana" w:hAnsi="Verdana"/>
        <w:sz w:val="20"/>
        <w:szCs w:val="20"/>
      </w:rPr>
    </w:pPr>
    <w:r>
      <w:rPr>
        <w:rFonts w:ascii="Verdana" w:hAnsi="Verdana"/>
        <w:sz w:val="20"/>
        <w:szCs w:val="20"/>
      </w:rPr>
      <w:t>T</w:t>
    </w:r>
    <w:r w:rsidR="000642A9">
      <w:rPr>
        <w:rFonts w:ascii="Verdana" w:hAnsi="Verdana"/>
        <w:sz w:val="20"/>
        <w:szCs w:val="20"/>
      </w:rPr>
      <w:t>he Final</w:t>
    </w:r>
    <w:r w:rsidR="00253171" w:rsidRPr="000A595D">
      <w:rPr>
        <w:rFonts w:ascii="Verdana" w:hAnsi="Verdana"/>
        <w:sz w:val="20"/>
        <w:szCs w:val="20"/>
      </w:rPr>
      <w:t xml:space="preserve"> - </w:t>
    </w:r>
    <w:r w:rsidR="00253171" w:rsidRPr="000A595D">
      <w:rPr>
        <w:rStyle w:val="PageNumber"/>
        <w:rFonts w:ascii="Verdana" w:hAnsi="Verdana"/>
        <w:sz w:val="20"/>
        <w:szCs w:val="20"/>
      </w:rPr>
      <w:fldChar w:fldCharType="begin"/>
    </w:r>
    <w:r w:rsidR="00253171" w:rsidRPr="000A595D">
      <w:rPr>
        <w:rStyle w:val="PageNumber"/>
        <w:rFonts w:ascii="Verdana" w:hAnsi="Verdana"/>
        <w:sz w:val="20"/>
        <w:szCs w:val="20"/>
      </w:rPr>
      <w:instrText xml:space="preserve"> PAGE </w:instrText>
    </w:r>
    <w:r w:rsidR="00253171" w:rsidRPr="000A595D">
      <w:rPr>
        <w:rStyle w:val="PageNumber"/>
        <w:rFonts w:ascii="Verdana" w:hAnsi="Verdana"/>
        <w:sz w:val="20"/>
        <w:szCs w:val="20"/>
      </w:rPr>
      <w:fldChar w:fldCharType="separate"/>
    </w:r>
    <w:r w:rsidR="00527512">
      <w:rPr>
        <w:rStyle w:val="PageNumber"/>
        <w:rFonts w:ascii="Verdana" w:hAnsi="Verdana"/>
        <w:noProof/>
        <w:sz w:val="20"/>
        <w:szCs w:val="20"/>
      </w:rPr>
      <w:t>1</w:t>
    </w:r>
    <w:r w:rsidR="00253171" w:rsidRPr="000A595D">
      <w:rPr>
        <w:rStyle w:val="PageNumber"/>
        <w:rFonts w:ascii="Verdana" w:hAnsi="Verdana"/>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DBA"/>
    <w:multiLevelType w:val="hybridMultilevel"/>
    <w:tmpl w:val="3AD8E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EC0ABA"/>
    <w:multiLevelType w:val="hybridMultilevel"/>
    <w:tmpl w:val="40509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5118C"/>
    <w:multiLevelType w:val="multilevel"/>
    <w:tmpl w:val="C90A2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63FDF"/>
    <w:multiLevelType w:val="multilevel"/>
    <w:tmpl w:val="0D54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B4D16"/>
    <w:multiLevelType w:val="multilevel"/>
    <w:tmpl w:val="237C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E3B6D"/>
    <w:multiLevelType w:val="multilevel"/>
    <w:tmpl w:val="BE30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42444"/>
    <w:multiLevelType w:val="multilevel"/>
    <w:tmpl w:val="D9DA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740EB7"/>
    <w:multiLevelType w:val="multilevel"/>
    <w:tmpl w:val="50C6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BE2989"/>
    <w:multiLevelType w:val="multilevel"/>
    <w:tmpl w:val="EEC23158"/>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D067DA1"/>
    <w:multiLevelType w:val="hybridMultilevel"/>
    <w:tmpl w:val="B596E1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D194F21"/>
    <w:multiLevelType w:val="multilevel"/>
    <w:tmpl w:val="BC3A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71A5D"/>
    <w:multiLevelType w:val="hybridMultilevel"/>
    <w:tmpl w:val="241E1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FC394A"/>
    <w:multiLevelType w:val="hybridMultilevel"/>
    <w:tmpl w:val="E3DABF68"/>
    <w:lvl w:ilvl="0" w:tplc="F81A992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016DA6"/>
    <w:multiLevelType w:val="multilevel"/>
    <w:tmpl w:val="71729E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6C040F"/>
    <w:multiLevelType w:val="hybridMultilevel"/>
    <w:tmpl w:val="D056FD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9646CE3"/>
    <w:multiLevelType w:val="hybridMultilevel"/>
    <w:tmpl w:val="5CB628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D5722B"/>
    <w:multiLevelType w:val="multilevel"/>
    <w:tmpl w:val="BBAE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647486"/>
    <w:multiLevelType w:val="multilevel"/>
    <w:tmpl w:val="168A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0111E1"/>
    <w:multiLevelType w:val="hybridMultilevel"/>
    <w:tmpl w:val="54EE8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8677B7"/>
    <w:multiLevelType w:val="multilevel"/>
    <w:tmpl w:val="0C46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7855A8"/>
    <w:multiLevelType w:val="multilevel"/>
    <w:tmpl w:val="AE6E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4A0813"/>
    <w:multiLevelType w:val="hybridMultilevel"/>
    <w:tmpl w:val="2C5E98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84F48F4"/>
    <w:multiLevelType w:val="hybridMultilevel"/>
    <w:tmpl w:val="EF86A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EC655C0"/>
    <w:multiLevelType w:val="hybridMultilevel"/>
    <w:tmpl w:val="E89EB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F4F5D28"/>
    <w:multiLevelType w:val="multilevel"/>
    <w:tmpl w:val="077E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343994">
    <w:abstractNumId w:val="10"/>
  </w:num>
  <w:num w:numId="2" w16cid:durableId="1155996660">
    <w:abstractNumId w:val="2"/>
  </w:num>
  <w:num w:numId="3" w16cid:durableId="1505583634">
    <w:abstractNumId w:val="19"/>
  </w:num>
  <w:num w:numId="4" w16cid:durableId="1509175931">
    <w:abstractNumId w:val="4"/>
  </w:num>
  <w:num w:numId="5" w16cid:durableId="331875722">
    <w:abstractNumId w:val="1"/>
  </w:num>
  <w:num w:numId="6" w16cid:durableId="1711222071">
    <w:abstractNumId w:val="6"/>
  </w:num>
  <w:num w:numId="7" w16cid:durableId="1812166881">
    <w:abstractNumId w:val="8"/>
  </w:num>
  <w:num w:numId="8" w16cid:durableId="1833835555">
    <w:abstractNumId w:val="8"/>
  </w:num>
  <w:num w:numId="9" w16cid:durableId="1367212959">
    <w:abstractNumId w:val="13"/>
  </w:num>
  <w:num w:numId="10" w16cid:durableId="1290235479">
    <w:abstractNumId w:val="21"/>
  </w:num>
  <w:num w:numId="11" w16cid:durableId="371464449">
    <w:abstractNumId w:val="14"/>
  </w:num>
  <w:num w:numId="12" w16cid:durableId="857081452">
    <w:abstractNumId w:val="9"/>
  </w:num>
  <w:num w:numId="13" w16cid:durableId="456216944">
    <w:abstractNumId w:val="24"/>
  </w:num>
  <w:num w:numId="14" w16cid:durableId="838738705">
    <w:abstractNumId w:val="3"/>
  </w:num>
  <w:num w:numId="15" w16cid:durableId="629290040">
    <w:abstractNumId w:val="15"/>
  </w:num>
  <w:num w:numId="16" w16cid:durableId="31270113">
    <w:abstractNumId w:val="7"/>
  </w:num>
  <w:num w:numId="17" w16cid:durableId="1569416585">
    <w:abstractNumId w:val="11"/>
  </w:num>
  <w:num w:numId="18" w16cid:durableId="1492601902">
    <w:abstractNumId w:val="22"/>
  </w:num>
  <w:num w:numId="19" w16cid:durableId="401371232">
    <w:abstractNumId w:val="5"/>
  </w:num>
  <w:num w:numId="20" w16cid:durableId="397170114">
    <w:abstractNumId w:val="17"/>
  </w:num>
  <w:num w:numId="21" w16cid:durableId="1395859187">
    <w:abstractNumId w:val="23"/>
  </w:num>
  <w:num w:numId="22" w16cid:durableId="795804610">
    <w:abstractNumId w:val="20"/>
  </w:num>
  <w:num w:numId="23" w16cid:durableId="908416566">
    <w:abstractNumId w:val="16"/>
  </w:num>
  <w:num w:numId="24" w16cid:durableId="1971207925">
    <w:abstractNumId w:val="0"/>
  </w:num>
  <w:num w:numId="25" w16cid:durableId="1392731339">
    <w:abstractNumId w:val="12"/>
  </w:num>
  <w:num w:numId="26" w16cid:durableId="4880609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DA"/>
    <w:rsid w:val="00000974"/>
    <w:rsid w:val="000037AA"/>
    <w:rsid w:val="00003A60"/>
    <w:rsid w:val="000049D7"/>
    <w:rsid w:val="00011408"/>
    <w:rsid w:val="00013C95"/>
    <w:rsid w:val="00017509"/>
    <w:rsid w:val="0002001F"/>
    <w:rsid w:val="00021C8B"/>
    <w:rsid w:val="0002223C"/>
    <w:rsid w:val="000248AC"/>
    <w:rsid w:val="00024AAB"/>
    <w:rsid w:val="00025257"/>
    <w:rsid w:val="0002578D"/>
    <w:rsid w:val="00026692"/>
    <w:rsid w:val="00026D86"/>
    <w:rsid w:val="00030453"/>
    <w:rsid w:val="000347A1"/>
    <w:rsid w:val="00042261"/>
    <w:rsid w:val="000423D6"/>
    <w:rsid w:val="00042FB1"/>
    <w:rsid w:val="00042FD0"/>
    <w:rsid w:val="00043DB7"/>
    <w:rsid w:val="0004441F"/>
    <w:rsid w:val="0004760E"/>
    <w:rsid w:val="0004769D"/>
    <w:rsid w:val="00051E8E"/>
    <w:rsid w:val="00054D2C"/>
    <w:rsid w:val="00057817"/>
    <w:rsid w:val="0006155C"/>
    <w:rsid w:val="0006309A"/>
    <w:rsid w:val="000642A9"/>
    <w:rsid w:val="00064B5C"/>
    <w:rsid w:val="0006502E"/>
    <w:rsid w:val="000652B9"/>
    <w:rsid w:val="00067633"/>
    <w:rsid w:val="000720B1"/>
    <w:rsid w:val="00072681"/>
    <w:rsid w:val="00072C0E"/>
    <w:rsid w:val="00075186"/>
    <w:rsid w:val="000776B3"/>
    <w:rsid w:val="00077BA9"/>
    <w:rsid w:val="00081502"/>
    <w:rsid w:val="00081BDB"/>
    <w:rsid w:val="00082CDF"/>
    <w:rsid w:val="0008531E"/>
    <w:rsid w:val="00085F2A"/>
    <w:rsid w:val="000872AF"/>
    <w:rsid w:val="00087481"/>
    <w:rsid w:val="000900FD"/>
    <w:rsid w:val="00091A34"/>
    <w:rsid w:val="00091E88"/>
    <w:rsid w:val="00092B17"/>
    <w:rsid w:val="00096CA9"/>
    <w:rsid w:val="000A15C4"/>
    <w:rsid w:val="000A21C8"/>
    <w:rsid w:val="000A45C7"/>
    <w:rsid w:val="000A4703"/>
    <w:rsid w:val="000A4AB3"/>
    <w:rsid w:val="000A4BAD"/>
    <w:rsid w:val="000A595D"/>
    <w:rsid w:val="000A5C3E"/>
    <w:rsid w:val="000B0E2B"/>
    <w:rsid w:val="000B2F85"/>
    <w:rsid w:val="000B5137"/>
    <w:rsid w:val="000B547C"/>
    <w:rsid w:val="000B55ED"/>
    <w:rsid w:val="000C1456"/>
    <w:rsid w:val="000C3A35"/>
    <w:rsid w:val="000C5C04"/>
    <w:rsid w:val="000D093B"/>
    <w:rsid w:val="000D303B"/>
    <w:rsid w:val="000D4326"/>
    <w:rsid w:val="000E0E76"/>
    <w:rsid w:val="000E1C75"/>
    <w:rsid w:val="000E4328"/>
    <w:rsid w:val="000E6928"/>
    <w:rsid w:val="000E7029"/>
    <w:rsid w:val="000F3015"/>
    <w:rsid w:val="000F60FE"/>
    <w:rsid w:val="001023BC"/>
    <w:rsid w:val="001037F6"/>
    <w:rsid w:val="0010453F"/>
    <w:rsid w:val="0011242B"/>
    <w:rsid w:val="00112AE3"/>
    <w:rsid w:val="00112CDB"/>
    <w:rsid w:val="00113272"/>
    <w:rsid w:val="001145F1"/>
    <w:rsid w:val="00114A2B"/>
    <w:rsid w:val="00114E49"/>
    <w:rsid w:val="00121B43"/>
    <w:rsid w:val="0012288B"/>
    <w:rsid w:val="00122EE6"/>
    <w:rsid w:val="00126721"/>
    <w:rsid w:val="00127708"/>
    <w:rsid w:val="00131099"/>
    <w:rsid w:val="0013119D"/>
    <w:rsid w:val="001343FC"/>
    <w:rsid w:val="00134559"/>
    <w:rsid w:val="00135DBE"/>
    <w:rsid w:val="00140E08"/>
    <w:rsid w:val="00142020"/>
    <w:rsid w:val="001432F7"/>
    <w:rsid w:val="00145661"/>
    <w:rsid w:val="00147E4F"/>
    <w:rsid w:val="00150566"/>
    <w:rsid w:val="001528D9"/>
    <w:rsid w:val="00153725"/>
    <w:rsid w:val="00153824"/>
    <w:rsid w:val="00154653"/>
    <w:rsid w:val="00155830"/>
    <w:rsid w:val="00155BE4"/>
    <w:rsid w:val="00162B65"/>
    <w:rsid w:val="00163BEB"/>
    <w:rsid w:val="00164083"/>
    <w:rsid w:val="00164C3E"/>
    <w:rsid w:val="00167795"/>
    <w:rsid w:val="00167D12"/>
    <w:rsid w:val="001713E4"/>
    <w:rsid w:val="001734AA"/>
    <w:rsid w:val="00174E61"/>
    <w:rsid w:val="0017590C"/>
    <w:rsid w:val="0017774D"/>
    <w:rsid w:val="00180B40"/>
    <w:rsid w:val="00181662"/>
    <w:rsid w:val="00183A33"/>
    <w:rsid w:val="00184878"/>
    <w:rsid w:val="00185A75"/>
    <w:rsid w:val="00185DA1"/>
    <w:rsid w:val="001938B0"/>
    <w:rsid w:val="00194C9D"/>
    <w:rsid w:val="00196B7A"/>
    <w:rsid w:val="001A460A"/>
    <w:rsid w:val="001A7068"/>
    <w:rsid w:val="001A7E6A"/>
    <w:rsid w:val="001B7421"/>
    <w:rsid w:val="001C1433"/>
    <w:rsid w:val="001C455B"/>
    <w:rsid w:val="001C45EF"/>
    <w:rsid w:val="001C61CE"/>
    <w:rsid w:val="001D06BF"/>
    <w:rsid w:val="001D1674"/>
    <w:rsid w:val="001D28D6"/>
    <w:rsid w:val="001D32E1"/>
    <w:rsid w:val="001D715C"/>
    <w:rsid w:val="001D7479"/>
    <w:rsid w:val="001E0D56"/>
    <w:rsid w:val="001E1F21"/>
    <w:rsid w:val="001E7A33"/>
    <w:rsid w:val="001F0F61"/>
    <w:rsid w:val="001F3253"/>
    <w:rsid w:val="001F37F1"/>
    <w:rsid w:val="001F3A98"/>
    <w:rsid w:val="001F663F"/>
    <w:rsid w:val="001F67B2"/>
    <w:rsid w:val="001F7A51"/>
    <w:rsid w:val="0020120F"/>
    <w:rsid w:val="002059E5"/>
    <w:rsid w:val="002060C0"/>
    <w:rsid w:val="002075B6"/>
    <w:rsid w:val="002115DB"/>
    <w:rsid w:val="002119B7"/>
    <w:rsid w:val="00211CBD"/>
    <w:rsid w:val="0021434C"/>
    <w:rsid w:val="00215379"/>
    <w:rsid w:val="00220FAD"/>
    <w:rsid w:val="0022303B"/>
    <w:rsid w:val="00223AA6"/>
    <w:rsid w:val="002243FD"/>
    <w:rsid w:val="00224780"/>
    <w:rsid w:val="00226BBF"/>
    <w:rsid w:val="0022777B"/>
    <w:rsid w:val="00227EB7"/>
    <w:rsid w:val="002310E3"/>
    <w:rsid w:val="002352DA"/>
    <w:rsid w:val="00235590"/>
    <w:rsid w:val="00237FAA"/>
    <w:rsid w:val="002435E4"/>
    <w:rsid w:val="00244E59"/>
    <w:rsid w:val="00245EC6"/>
    <w:rsid w:val="002469EB"/>
    <w:rsid w:val="00251877"/>
    <w:rsid w:val="00253171"/>
    <w:rsid w:val="00253F11"/>
    <w:rsid w:val="002557B1"/>
    <w:rsid w:val="002604B8"/>
    <w:rsid w:val="002616BA"/>
    <w:rsid w:val="0026216D"/>
    <w:rsid w:val="002647FD"/>
    <w:rsid w:val="002657B5"/>
    <w:rsid w:val="00266A25"/>
    <w:rsid w:val="0027138D"/>
    <w:rsid w:val="00272197"/>
    <w:rsid w:val="00275E28"/>
    <w:rsid w:val="00276203"/>
    <w:rsid w:val="00276ADF"/>
    <w:rsid w:val="00280846"/>
    <w:rsid w:val="002811D7"/>
    <w:rsid w:val="00281EEB"/>
    <w:rsid w:val="002850D1"/>
    <w:rsid w:val="002855CE"/>
    <w:rsid w:val="00285D7C"/>
    <w:rsid w:val="00285F99"/>
    <w:rsid w:val="002860D7"/>
    <w:rsid w:val="00291009"/>
    <w:rsid w:val="00291583"/>
    <w:rsid w:val="00292497"/>
    <w:rsid w:val="002937A1"/>
    <w:rsid w:val="00294358"/>
    <w:rsid w:val="0029444F"/>
    <w:rsid w:val="00296C57"/>
    <w:rsid w:val="002A07D1"/>
    <w:rsid w:val="002A13A0"/>
    <w:rsid w:val="002A5C1B"/>
    <w:rsid w:val="002A6C2E"/>
    <w:rsid w:val="002B09DE"/>
    <w:rsid w:val="002B1537"/>
    <w:rsid w:val="002B5E47"/>
    <w:rsid w:val="002B6D23"/>
    <w:rsid w:val="002B737A"/>
    <w:rsid w:val="002B79BC"/>
    <w:rsid w:val="002B7C5D"/>
    <w:rsid w:val="002C2060"/>
    <w:rsid w:val="002C280A"/>
    <w:rsid w:val="002C3637"/>
    <w:rsid w:val="002D068B"/>
    <w:rsid w:val="002D0B65"/>
    <w:rsid w:val="002D0D56"/>
    <w:rsid w:val="002D4845"/>
    <w:rsid w:val="002D5BAB"/>
    <w:rsid w:val="002D69AF"/>
    <w:rsid w:val="002D6AAA"/>
    <w:rsid w:val="002E1C97"/>
    <w:rsid w:val="002E453A"/>
    <w:rsid w:val="002F2F23"/>
    <w:rsid w:val="002F59FB"/>
    <w:rsid w:val="002F6BAA"/>
    <w:rsid w:val="002F7581"/>
    <w:rsid w:val="00300FF1"/>
    <w:rsid w:val="00301ABF"/>
    <w:rsid w:val="00306165"/>
    <w:rsid w:val="003074B4"/>
    <w:rsid w:val="00315B64"/>
    <w:rsid w:val="00316114"/>
    <w:rsid w:val="00316260"/>
    <w:rsid w:val="00321191"/>
    <w:rsid w:val="00322345"/>
    <w:rsid w:val="0032294B"/>
    <w:rsid w:val="00324EBD"/>
    <w:rsid w:val="00327CFB"/>
    <w:rsid w:val="00330F83"/>
    <w:rsid w:val="00331C65"/>
    <w:rsid w:val="0033255A"/>
    <w:rsid w:val="00332E73"/>
    <w:rsid w:val="003335CB"/>
    <w:rsid w:val="00335D90"/>
    <w:rsid w:val="00337710"/>
    <w:rsid w:val="00337959"/>
    <w:rsid w:val="00341D98"/>
    <w:rsid w:val="00343FD9"/>
    <w:rsid w:val="0034418E"/>
    <w:rsid w:val="003455EE"/>
    <w:rsid w:val="00346ADA"/>
    <w:rsid w:val="00346D4C"/>
    <w:rsid w:val="0035201C"/>
    <w:rsid w:val="003523D4"/>
    <w:rsid w:val="0035248C"/>
    <w:rsid w:val="0035412E"/>
    <w:rsid w:val="0035509F"/>
    <w:rsid w:val="00356073"/>
    <w:rsid w:val="00361C27"/>
    <w:rsid w:val="00363CA2"/>
    <w:rsid w:val="00364FC4"/>
    <w:rsid w:val="0036605C"/>
    <w:rsid w:val="00366E7F"/>
    <w:rsid w:val="00371101"/>
    <w:rsid w:val="00371900"/>
    <w:rsid w:val="00372976"/>
    <w:rsid w:val="00373E47"/>
    <w:rsid w:val="0037614B"/>
    <w:rsid w:val="003841E8"/>
    <w:rsid w:val="0038596B"/>
    <w:rsid w:val="00385C9F"/>
    <w:rsid w:val="003861F6"/>
    <w:rsid w:val="00386AFE"/>
    <w:rsid w:val="00392D4A"/>
    <w:rsid w:val="003936C4"/>
    <w:rsid w:val="00397105"/>
    <w:rsid w:val="003A003E"/>
    <w:rsid w:val="003A03FE"/>
    <w:rsid w:val="003A0C46"/>
    <w:rsid w:val="003A3103"/>
    <w:rsid w:val="003A435D"/>
    <w:rsid w:val="003A7135"/>
    <w:rsid w:val="003A76CC"/>
    <w:rsid w:val="003A7F0B"/>
    <w:rsid w:val="003B2391"/>
    <w:rsid w:val="003B3C20"/>
    <w:rsid w:val="003B4ADF"/>
    <w:rsid w:val="003B5E3A"/>
    <w:rsid w:val="003B6C65"/>
    <w:rsid w:val="003B6EF3"/>
    <w:rsid w:val="003B7BFA"/>
    <w:rsid w:val="003B7F74"/>
    <w:rsid w:val="003C0F7A"/>
    <w:rsid w:val="003C1724"/>
    <w:rsid w:val="003C21E2"/>
    <w:rsid w:val="003C3CCE"/>
    <w:rsid w:val="003C3E49"/>
    <w:rsid w:val="003C74C8"/>
    <w:rsid w:val="003D0551"/>
    <w:rsid w:val="003D4A80"/>
    <w:rsid w:val="003D52B2"/>
    <w:rsid w:val="003D647D"/>
    <w:rsid w:val="003E4393"/>
    <w:rsid w:val="003E48D1"/>
    <w:rsid w:val="003E7F52"/>
    <w:rsid w:val="003F1598"/>
    <w:rsid w:val="003F19EB"/>
    <w:rsid w:val="003F1EB9"/>
    <w:rsid w:val="003F1F77"/>
    <w:rsid w:val="003F41B1"/>
    <w:rsid w:val="003F6BDC"/>
    <w:rsid w:val="00400466"/>
    <w:rsid w:val="0040174A"/>
    <w:rsid w:val="00403EE3"/>
    <w:rsid w:val="00405618"/>
    <w:rsid w:val="00406B73"/>
    <w:rsid w:val="00407CC2"/>
    <w:rsid w:val="00414ED3"/>
    <w:rsid w:val="004154F0"/>
    <w:rsid w:val="00416604"/>
    <w:rsid w:val="00417613"/>
    <w:rsid w:val="00420873"/>
    <w:rsid w:val="0042224D"/>
    <w:rsid w:val="00422A2A"/>
    <w:rsid w:val="00423E27"/>
    <w:rsid w:val="00424150"/>
    <w:rsid w:val="004251AE"/>
    <w:rsid w:val="00425F5C"/>
    <w:rsid w:val="00426671"/>
    <w:rsid w:val="00427356"/>
    <w:rsid w:val="00427C98"/>
    <w:rsid w:val="004310A3"/>
    <w:rsid w:val="0043570F"/>
    <w:rsid w:val="00435864"/>
    <w:rsid w:val="00436579"/>
    <w:rsid w:val="00440854"/>
    <w:rsid w:val="004436C8"/>
    <w:rsid w:val="00444D7B"/>
    <w:rsid w:val="004453FC"/>
    <w:rsid w:val="00445D51"/>
    <w:rsid w:val="00446ED4"/>
    <w:rsid w:val="004553F8"/>
    <w:rsid w:val="004559B2"/>
    <w:rsid w:val="00455B61"/>
    <w:rsid w:val="00455C89"/>
    <w:rsid w:val="004561AD"/>
    <w:rsid w:val="0045749F"/>
    <w:rsid w:val="004613B2"/>
    <w:rsid w:val="00462780"/>
    <w:rsid w:val="004630AC"/>
    <w:rsid w:val="0046360C"/>
    <w:rsid w:val="004644DC"/>
    <w:rsid w:val="00467BA5"/>
    <w:rsid w:val="00470906"/>
    <w:rsid w:val="00471331"/>
    <w:rsid w:val="00471D2A"/>
    <w:rsid w:val="004739C6"/>
    <w:rsid w:val="00474D8A"/>
    <w:rsid w:val="00475753"/>
    <w:rsid w:val="00477346"/>
    <w:rsid w:val="004811BA"/>
    <w:rsid w:val="00481604"/>
    <w:rsid w:val="004837E1"/>
    <w:rsid w:val="00485995"/>
    <w:rsid w:val="00485A86"/>
    <w:rsid w:val="00485B48"/>
    <w:rsid w:val="004866A8"/>
    <w:rsid w:val="00486927"/>
    <w:rsid w:val="004923E0"/>
    <w:rsid w:val="004A2C13"/>
    <w:rsid w:val="004A38BD"/>
    <w:rsid w:val="004A46E9"/>
    <w:rsid w:val="004A5FE3"/>
    <w:rsid w:val="004A7B4A"/>
    <w:rsid w:val="004A7ED4"/>
    <w:rsid w:val="004A7EE0"/>
    <w:rsid w:val="004B0EDF"/>
    <w:rsid w:val="004B2052"/>
    <w:rsid w:val="004B221E"/>
    <w:rsid w:val="004B296E"/>
    <w:rsid w:val="004B309C"/>
    <w:rsid w:val="004B4C69"/>
    <w:rsid w:val="004B4E0D"/>
    <w:rsid w:val="004B502F"/>
    <w:rsid w:val="004B55A5"/>
    <w:rsid w:val="004B56CB"/>
    <w:rsid w:val="004B7782"/>
    <w:rsid w:val="004C0AA9"/>
    <w:rsid w:val="004C1110"/>
    <w:rsid w:val="004C1993"/>
    <w:rsid w:val="004C20C7"/>
    <w:rsid w:val="004C3F07"/>
    <w:rsid w:val="004C57A8"/>
    <w:rsid w:val="004C592A"/>
    <w:rsid w:val="004D0B93"/>
    <w:rsid w:val="004D47C8"/>
    <w:rsid w:val="004D4EFB"/>
    <w:rsid w:val="004D6FA9"/>
    <w:rsid w:val="004E1266"/>
    <w:rsid w:val="004E2604"/>
    <w:rsid w:val="004E2F5C"/>
    <w:rsid w:val="004E38D5"/>
    <w:rsid w:val="004E4701"/>
    <w:rsid w:val="004E53AD"/>
    <w:rsid w:val="004E68BC"/>
    <w:rsid w:val="004F057B"/>
    <w:rsid w:val="004F0C47"/>
    <w:rsid w:val="004F2D3D"/>
    <w:rsid w:val="004F32C6"/>
    <w:rsid w:val="004F3FE8"/>
    <w:rsid w:val="004F5EC7"/>
    <w:rsid w:val="004F6074"/>
    <w:rsid w:val="004F635D"/>
    <w:rsid w:val="00500C0A"/>
    <w:rsid w:val="005011A4"/>
    <w:rsid w:val="00501C61"/>
    <w:rsid w:val="00501C62"/>
    <w:rsid w:val="00503955"/>
    <w:rsid w:val="00507A42"/>
    <w:rsid w:val="0051296A"/>
    <w:rsid w:val="00514337"/>
    <w:rsid w:val="00515FCB"/>
    <w:rsid w:val="005160C6"/>
    <w:rsid w:val="00517B32"/>
    <w:rsid w:val="00520066"/>
    <w:rsid w:val="00523727"/>
    <w:rsid w:val="00526B54"/>
    <w:rsid w:val="00526E53"/>
    <w:rsid w:val="00527512"/>
    <w:rsid w:val="00527EF5"/>
    <w:rsid w:val="0053313F"/>
    <w:rsid w:val="005379EC"/>
    <w:rsid w:val="0054291A"/>
    <w:rsid w:val="00543DE7"/>
    <w:rsid w:val="005442DD"/>
    <w:rsid w:val="005443EF"/>
    <w:rsid w:val="00545AC4"/>
    <w:rsid w:val="00550279"/>
    <w:rsid w:val="005510DF"/>
    <w:rsid w:val="00560C1D"/>
    <w:rsid w:val="00561DA5"/>
    <w:rsid w:val="0056395F"/>
    <w:rsid w:val="00566356"/>
    <w:rsid w:val="0057040F"/>
    <w:rsid w:val="005704B8"/>
    <w:rsid w:val="00572C23"/>
    <w:rsid w:val="00573253"/>
    <w:rsid w:val="005742C5"/>
    <w:rsid w:val="005777BF"/>
    <w:rsid w:val="00580C2B"/>
    <w:rsid w:val="00580C4C"/>
    <w:rsid w:val="0058265B"/>
    <w:rsid w:val="00585401"/>
    <w:rsid w:val="00586321"/>
    <w:rsid w:val="00586947"/>
    <w:rsid w:val="00586E2A"/>
    <w:rsid w:val="00591308"/>
    <w:rsid w:val="00591DFA"/>
    <w:rsid w:val="0059324B"/>
    <w:rsid w:val="00593C5B"/>
    <w:rsid w:val="00593D4B"/>
    <w:rsid w:val="00594AC2"/>
    <w:rsid w:val="00594CFA"/>
    <w:rsid w:val="00595947"/>
    <w:rsid w:val="005A3146"/>
    <w:rsid w:val="005A3AC1"/>
    <w:rsid w:val="005A443F"/>
    <w:rsid w:val="005A6781"/>
    <w:rsid w:val="005B1373"/>
    <w:rsid w:val="005B6CB1"/>
    <w:rsid w:val="005C2286"/>
    <w:rsid w:val="005C619F"/>
    <w:rsid w:val="005C6508"/>
    <w:rsid w:val="005D2848"/>
    <w:rsid w:val="005D312E"/>
    <w:rsid w:val="005D3AFA"/>
    <w:rsid w:val="005D3BDB"/>
    <w:rsid w:val="005D5FA5"/>
    <w:rsid w:val="005D7BB2"/>
    <w:rsid w:val="005E19DD"/>
    <w:rsid w:val="005E3F37"/>
    <w:rsid w:val="005E4193"/>
    <w:rsid w:val="005E578F"/>
    <w:rsid w:val="005E6E8A"/>
    <w:rsid w:val="005F02AE"/>
    <w:rsid w:val="005F06BD"/>
    <w:rsid w:val="005F11F0"/>
    <w:rsid w:val="005F1F7E"/>
    <w:rsid w:val="005F56FB"/>
    <w:rsid w:val="005F6600"/>
    <w:rsid w:val="00600F2D"/>
    <w:rsid w:val="006043DD"/>
    <w:rsid w:val="00604CE3"/>
    <w:rsid w:val="00605748"/>
    <w:rsid w:val="00611935"/>
    <w:rsid w:val="006134BD"/>
    <w:rsid w:val="00613FEE"/>
    <w:rsid w:val="0061744A"/>
    <w:rsid w:val="0062095E"/>
    <w:rsid w:val="00620A08"/>
    <w:rsid w:val="0062258A"/>
    <w:rsid w:val="00623DEA"/>
    <w:rsid w:val="00624F31"/>
    <w:rsid w:val="00625DC0"/>
    <w:rsid w:val="006267C3"/>
    <w:rsid w:val="006302B0"/>
    <w:rsid w:val="0063107A"/>
    <w:rsid w:val="00633DBA"/>
    <w:rsid w:val="00634A73"/>
    <w:rsid w:val="00636334"/>
    <w:rsid w:val="00637067"/>
    <w:rsid w:val="006433E9"/>
    <w:rsid w:val="006466D2"/>
    <w:rsid w:val="0065250D"/>
    <w:rsid w:val="00653F7D"/>
    <w:rsid w:val="00655D07"/>
    <w:rsid w:val="00663080"/>
    <w:rsid w:val="006649E7"/>
    <w:rsid w:val="00670FD5"/>
    <w:rsid w:val="0067401F"/>
    <w:rsid w:val="00675563"/>
    <w:rsid w:val="0067712F"/>
    <w:rsid w:val="006772AE"/>
    <w:rsid w:val="00677B39"/>
    <w:rsid w:val="00680619"/>
    <w:rsid w:val="00680BF1"/>
    <w:rsid w:val="00682AC5"/>
    <w:rsid w:val="006867E2"/>
    <w:rsid w:val="006907B9"/>
    <w:rsid w:val="00690E3C"/>
    <w:rsid w:val="00692136"/>
    <w:rsid w:val="0069567B"/>
    <w:rsid w:val="00696F47"/>
    <w:rsid w:val="00697EBA"/>
    <w:rsid w:val="006A084C"/>
    <w:rsid w:val="006A255D"/>
    <w:rsid w:val="006A2EEC"/>
    <w:rsid w:val="006A390D"/>
    <w:rsid w:val="006A48EC"/>
    <w:rsid w:val="006A7CED"/>
    <w:rsid w:val="006B11CC"/>
    <w:rsid w:val="006B2191"/>
    <w:rsid w:val="006B3816"/>
    <w:rsid w:val="006B6DD2"/>
    <w:rsid w:val="006C097C"/>
    <w:rsid w:val="006C178C"/>
    <w:rsid w:val="006C192D"/>
    <w:rsid w:val="006C5BF8"/>
    <w:rsid w:val="006C65DF"/>
    <w:rsid w:val="006C72E6"/>
    <w:rsid w:val="006D2121"/>
    <w:rsid w:val="006D284A"/>
    <w:rsid w:val="006D4795"/>
    <w:rsid w:val="006E03A4"/>
    <w:rsid w:val="006E1FF3"/>
    <w:rsid w:val="006E58F9"/>
    <w:rsid w:val="006E65CB"/>
    <w:rsid w:val="006F0E95"/>
    <w:rsid w:val="006F40DF"/>
    <w:rsid w:val="006F41A3"/>
    <w:rsid w:val="006F6AF3"/>
    <w:rsid w:val="00703B17"/>
    <w:rsid w:val="0070592F"/>
    <w:rsid w:val="007067FC"/>
    <w:rsid w:val="00706814"/>
    <w:rsid w:val="00710561"/>
    <w:rsid w:val="007111D6"/>
    <w:rsid w:val="0071212F"/>
    <w:rsid w:val="0071224A"/>
    <w:rsid w:val="00714D12"/>
    <w:rsid w:val="00716434"/>
    <w:rsid w:val="00716863"/>
    <w:rsid w:val="00716E5A"/>
    <w:rsid w:val="007226AF"/>
    <w:rsid w:val="007237AD"/>
    <w:rsid w:val="0072418A"/>
    <w:rsid w:val="00726987"/>
    <w:rsid w:val="00726B47"/>
    <w:rsid w:val="007332A8"/>
    <w:rsid w:val="00733EEB"/>
    <w:rsid w:val="007351F5"/>
    <w:rsid w:val="00740B94"/>
    <w:rsid w:val="00742622"/>
    <w:rsid w:val="00742DEF"/>
    <w:rsid w:val="0074728F"/>
    <w:rsid w:val="00753512"/>
    <w:rsid w:val="007540F5"/>
    <w:rsid w:val="00754E4F"/>
    <w:rsid w:val="0075561E"/>
    <w:rsid w:val="007566A3"/>
    <w:rsid w:val="0076190E"/>
    <w:rsid w:val="00763922"/>
    <w:rsid w:val="00765EED"/>
    <w:rsid w:val="00766D1E"/>
    <w:rsid w:val="007726D6"/>
    <w:rsid w:val="00774EF3"/>
    <w:rsid w:val="007775FE"/>
    <w:rsid w:val="00777B00"/>
    <w:rsid w:val="007815A6"/>
    <w:rsid w:val="00783471"/>
    <w:rsid w:val="00784F97"/>
    <w:rsid w:val="00785A9F"/>
    <w:rsid w:val="00785D09"/>
    <w:rsid w:val="00786031"/>
    <w:rsid w:val="00786E52"/>
    <w:rsid w:val="0079000C"/>
    <w:rsid w:val="00790C29"/>
    <w:rsid w:val="00792E05"/>
    <w:rsid w:val="00794C70"/>
    <w:rsid w:val="00797BA0"/>
    <w:rsid w:val="007A09A1"/>
    <w:rsid w:val="007A1724"/>
    <w:rsid w:val="007A34C7"/>
    <w:rsid w:val="007B23C0"/>
    <w:rsid w:val="007C0E20"/>
    <w:rsid w:val="007C2C81"/>
    <w:rsid w:val="007C53C7"/>
    <w:rsid w:val="007C53D7"/>
    <w:rsid w:val="007C68C6"/>
    <w:rsid w:val="007C697A"/>
    <w:rsid w:val="007D0019"/>
    <w:rsid w:val="007D02FF"/>
    <w:rsid w:val="007D3B47"/>
    <w:rsid w:val="007D3DC0"/>
    <w:rsid w:val="007D611C"/>
    <w:rsid w:val="007D65DF"/>
    <w:rsid w:val="007D6708"/>
    <w:rsid w:val="007E11E1"/>
    <w:rsid w:val="007E34B0"/>
    <w:rsid w:val="007E7929"/>
    <w:rsid w:val="007F1239"/>
    <w:rsid w:val="007F1549"/>
    <w:rsid w:val="007F259C"/>
    <w:rsid w:val="007F28EA"/>
    <w:rsid w:val="007F4B39"/>
    <w:rsid w:val="007F5BAD"/>
    <w:rsid w:val="007F624D"/>
    <w:rsid w:val="007F6694"/>
    <w:rsid w:val="007F79BA"/>
    <w:rsid w:val="00805226"/>
    <w:rsid w:val="00807AA2"/>
    <w:rsid w:val="008109B6"/>
    <w:rsid w:val="00811D74"/>
    <w:rsid w:val="0081398A"/>
    <w:rsid w:val="00815B06"/>
    <w:rsid w:val="00815C25"/>
    <w:rsid w:val="00816542"/>
    <w:rsid w:val="00821B3D"/>
    <w:rsid w:val="0082280B"/>
    <w:rsid w:val="0082543A"/>
    <w:rsid w:val="00825556"/>
    <w:rsid w:val="00831136"/>
    <w:rsid w:val="00832E88"/>
    <w:rsid w:val="0083324D"/>
    <w:rsid w:val="00833D82"/>
    <w:rsid w:val="00836A8B"/>
    <w:rsid w:val="008414E1"/>
    <w:rsid w:val="00843B23"/>
    <w:rsid w:val="00843B40"/>
    <w:rsid w:val="008477E4"/>
    <w:rsid w:val="00851E34"/>
    <w:rsid w:val="00852554"/>
    <w:rsid w:val="00852D80"/>
    <w:rsid w:val="00854EFC"/>
    <w:rsid w:val="00856A0D"/>
    <w:rsid w:val="00857A0A"/>
    <w:rsid w:val="00857E6D"/>
    <w:rsid w:val="00860063"/>
    <w:rsid w:val="0086182D"/>
    <w:rsid w:val="0086332E"/>
    <w:rsid w:val="00864270"/>
    <w:rsid w:val="00864482"/>
    <w:rsid w:val="00867017"/>
    <w:rsid w:val="0087134D"/>
    <w:rsid w:val="008732FD"/>
    <w:rsid w:val="008734E8"/>
    <w:rsid w:val="008736F8"/>
    <w:rsid w:val="0087395D"/>
    <w:rsid w:val="008745B4"/>
    <w:rsid w:val="00877765"/>
    <w:rsid w:val="00880763"/>
    <w:rsid w:val="008810A5"/>
    <w:rsid w:val="00883519"/>
    <w:rsid w:val="00885F14"/>
    <w:rsid w:val="00886B74"/>
    <w:rsid w:val="00887749"/>
    <w:rsid w:val="00887B94"/>
    <w:rsid w:val="008908A4"/>
    <w:rsid w:val="008910F5"/>
    <w:rsid w:val="00893AA1"/>
    <w:rsid w:val="00894294"/>
    <w:rsid w:val="008A723B"/>
    <w:rsid w:val="008B0659"/>
    <w:rsid w:val="008B3178"/>
    <w:rsid w:val="008B6602"/>
    <w:rsid w:val="008C1431"/>
    <w:rsid w:val="008C26CE"/>
    <w:rsid w:val="008C3907"/>
    <w:rsid w:val="008C3DFC"/>
    <w:rsid w:val="008C41CD"/>
    <w:rsid w:val="008C45F5"/>
    <w:rsid w:val="008C584D"/>
    <w:rsid w:val="008D227C"/>
    <w:rsid w:val="008D5DDE"/>
    <w:rsid w:val="008E1461"/>
    <w:rsid w:val="008E2819"/>
    <w:rsid w:val="008E2E2F"/>
    <w:rsid w:val="008E599E"/>
    <w:rsid w:val="008F000F"/>
    <w:rsid w:val="008F108A"/>
    <w:rsid w:val="008F38B4"/>
    <w:rsid w:val="008F3D5A"/>
    <w:rsid w:val="008F4264"/>
    <w:rsid w:val="008F4F2D"/>
    <w:rsid w:val="008F73AD"/>
    <w:rsid w:val="008F7E7A"/>
    <w:rsid w:val="00901ECF"/>
    <w:rsid w:val="00905B73"/>
    <w:rsid w:val="00906010"/>
    <w:rsid w:val="00911791"/>
    <w:rsid w:val="00912FD3"/>
    <w:rsid w:val="0091311A"/>
    <w:rsid w:val="00917E45"/>
    <w:rsid w:val="0092110B"/>
    <w:rsid w:val="00921A55"/>
    <w:rsid w:val="00922B9A"/>
    <w:rsid w:val="00923B87"/>
    <w:rsid w:val="00927A07"/>
    <w:rsid w:val="0093022E"/>
    <w:rsid w:val="00931EA6"/>
    <w:rsid w:val="00933B89"/>
    <w:rsid w:val="00934DAF"/>
    <w:rsid w:val="00940D34"/>
    <w:rsid w:val="00942CAB"/>
    <w:rsid w:val="0094404F"/>
    <w:rsid w:val="00944353"/>
    <w:rsid w:val="00944F4C"/>
    <w:rsid w:val="009454E6"/>
    <w:rsid w:val="00945F8A"/>
    <w:rsid w:val="00952734"/>
    <w:rsid w:val="00953AD6"/>
    <w:rsid w:val="00953DBB"/>
    <w:rsid w:val="009545B2"/>
    <w:rsid w:val="00955A62"/>
    <w:rsid w:val="00955F09"/>
    <w:rsid w:val="00956F60"/>
    <w:rsid w:val="0095701F"/>
    <w:rsid w:val="00957BF1"/>
    <w:rsid w:val="0096470C"/>
    <w:rsid w:val="009665FD"/>
    <w:rsid w:val="00966EB2"/>
    <w:rsid w:val="009715DD"/>
    <w:rsid w:val="00971BF4"/>
    <w:rsid w:val="00972487"/>
    <w:rsid w:val="009725B6"/>
    <w:rsid w:val="00973134"/>
    <w:rsid w:val="00975162"/>
    <w:rsid w:val="009776FE"/>
    <w:rsid w:val="00977A51"/>
    <w:rsid w:val="009800F6"/>
    <w:rsid w:val="009842F9"/>
    <w:rsid w:val="0098478B"/>
    <w:rsid w:val="00987C80"/>
    <w:rsid w:val="00992F3C"/>
    <w:rsid w:val="0099363C"/>
    <w:rsid w:val="009938FA"/>
    <w:rsid w:val="00995402"/>
    <w:rsid w:val="00996301"/>
    <w:rsid w:val="00996814"/>
    <w:rsid w:val="009969EF"/>
    <w:rsid w:val="00996D54"/>
    <w:rsid w:val="009973ED"/>
    <w:rsid w:val="009A0198"/>
    <w:rsid w:val="009A01FE"/>
    <w:rsid w:val="009A0A38"/>
    <w:rsid w:val="009A15BA"/>
    <w:rsid w:val="009A272A"/>
    <w:rsid w:val="009A5B54"/>
    <w:rsid w:val="009B0BA4"/>
    <w:rsid w:val="009B490D"/>
    <w:rsid w:val="009B556D"/>
    <w:rsid w:val="009B68F7"/>
    <w:rsid w:val="009C2139"/>
    <w:rsid w:val="009C2890"/>
    <w:rsid w:val="009C2FD6"/>
    <w:rsid w:val="009C341A"/>
    <w:rsid w:val="009C3FA8"/>
    <w:rsid w:val="009C55BE"/>
    <w:rsid w:val="009C638D"/>
    <w:rsid w:val="009C699E"/>
    <w:rsid w:val="009C7B31"/>
    <w:rsid w:val="009D0B07"/>
    <w:rsid w:val="009D25F4"/>
    <w:rsid w:val="009D52A9"/>
    <w:rsid w:val="009D7E8C"/>
    <w:rsid w:val="009E4B7F"/>
    <w:rsid w:val="009E4E25"/>
    <w:rsid w:val="009E5A9B"/>
    <w:rsid w:val="009E6CA9"/>
    <w:rsid w:val="009F03A9"/>
    <w:rsid w:val="009F4FAA"/>
    <w:rsid w:val="009F64FB"/>
    <w:rsid w:val="009F65FE"/>
    <w:rsid w:val="00A02016"/>
    <w:rsid w:val="00A02DFA"/>
    <w:rsid w:val="00A0340A"/>
    <w:rsid w:val="00A042A1"/>
    <w:rsid w:val="00A069D9"/>
    <w:rsid w:val="00A1048C"/>
    <w:rsid w:val="00A1060C"/>
    <w:rsid w:val="00A112D5"/>
    <w:rsid w:val="00A145F9"/>
    <w:rsid w:val="00A16EA7"/>
    <w:rsid w:val="00A20F24"/>
    <w:rsid w:val="00A22DDF"/>
    <w:rsid w:val="00A3144C"/>
    <w:rsid w:val="00A327F4"/>
    <w:rsid w:val="00A34D6F"/>
    <w:rsid w:val="00A350C3"/>
    <w:rsid w:val="00A36FCB"/>
    <w:rsid w:val="00A40605"/>
    <w:rsid w:val="00A41C77"/>
    <w:rsid w:val="00A4369D"/>
    <w:rsid w:val="00A44D66"/>
    <w:rsid w:val="00A521E5"/>
    <w:rsid w:val="00A53319"/>
    <w:rsid w:val="00A5536D"/>
    <w:rsid w:val="00A5553C"/>
    <w:rsid w:val="00A63575"/>
    <w:rsid w:val="00A6747D"/>
    <w:rsid w:val="00A70167"/>
    <w:rsid w:val="00A7057A"/>
    <w:rsid w:val="00A708A2"/>
    <w:rsid w:val="00A73F16"/>
    <w:rsid w:val="00A74C86"/>
    <w:rsid w:val="00A7560B"/>
    <w:rsid w:val="00A76880"/>
    <w:rsid w:val="00A804F3"/>
    <w:rsid w:val="00A8384A"/>
    <w:rsid w:val="00A84A90"/>
    <w:rsid w:val="00A87ADC"/>
    <w:rsid w:val="00A90D19"/>
    <w:rsid w:val="00A9401D"/>
    <w:rsid w:val="00A95306"/>
    <w:rsid w:val="00A96E8B"/>
    <w:rsid w:val="00AA2922"/>
    <w:rsid w:val="00AA652C"/>
    <w:rsid w:val="00AA6CB1"/>
    <w:rsid w:val="00AA7A9D"/>
    <w:rsid w:val="00AB1137"/>
    <w:rsid w:val="00AB3682"/>
    <w:rsid w:val="00AB4481"/>
    <w:rsid w:val="00AB5E22"/>
    <w:rsid w:val="00AB65D7"/>
    <w:rsid w:val="00AB67FB"/>
    <w:rsid w:val="00AC0023"/>
    <w:rsid w:val="00AC0359"/>
    <w:rsid w:val="00AC1113"/>
    <w:rsid w:val="00AC2E07"/>
    <w:rsid w:val="00AC3CD4"/>
    <w:rsid w:val="00AC3FAB"/>
    <w:rsid w:val="00AD0F96"/>
    <w:rsid w:val="00AD308E"/>
    <w:rsid w:val="00AD4782"/>
    <w:rsid w:val="00AD4CBB"/>
    <w:rsid w:val="00AE00D2"/>
    <w:rsid w:val="00AE1F31"/>
    <w:rsid w:val="00AE2814"/>
    <w:rsid w:val="00AE3CD0"/>
    <w:rsid w:val="00AE404A"/>
    <w:rsid w:val="00AE53C8"/>
    <w:rsid w:val="00AE5B09"/>
    <w:rsid w:val="00AE61D8"/>
    <w:rsid w:val="00AE6301"/>
    <w:rsid w:val="00AF04FF"/>
    <w:rsid w:val="00AF0DC4"/>
    <w:rsid w:val="00AF2072"/>
    <w:rsid w:val="00AF28C6"/>
    <w:rsid w:val="00AF59DA"/>
    <w:rsid w:val="00AF6803"/>
    <w:rsid w:val="00B01472"/>
    <w:rsid w:val="00B03FEC"/>
    <w:rsid w:val="00B06B77"/>
    <w:rsid w:val="00B10450"/>
    <w:rsid w:val="00B12BF0"/>
    <w:rsid w:val="00B12C3C"/>
    <w:rsid w:val="00B14ACC"/>
    <w:rsid w:val="00B202AB"/>
    <w:rsid w:val="00B30EBA"/>
    <w:rsid w:val="00B32EC4"/>
    <w:rsid w:val="00B34CA7"/>
    <w:rsid w:val="00B34EE8"/>
    <w:rsid w:val="00B35DBC"/>
    <w:rsid w:val="00B36968"/>
    <w:rsid w:val="00B41916"/>
    <w:rsid w:val="00B424DA"/>
    <w:rsid w:val="00B4299F"/>
    <w:rsid w:val="00B445F0"/>
    <w:rsid w:val="00B45450"/>
    <w:rsid w:val="00B463AC"/>
    <w:rsid w:val="00B4748D"/>
    <w:rsid w:val="00B5015B"/>
    <w:rsid w:val="00B52482"/>
    <w:rsid w:val="00B542B4"/>
    <w:rsid w:val="00B54C53"/>
    <w:rsid w:val="00B628CB"/>
    <w:rsid w:val="00B66433"/>
    <w:rsid w:val="00B70EE4"/>
    <w:rsid w:val="00B7427C"/>
    <w:rsid w:val="00B75512"/>
    <w:rsid w:val="00B75604"/>
    <w:rsid w:val="00B76EC5"/>
    <w:rsid w:val="00B779A9"/>
    <w:rsid w:val="00B80EEC"/>
    <w:rsid w:val="00B82405"/>
    <w:rsid w:val="00B8396B"/>
    <w:rsid w:val="00B84496"/>
    <w:rsid w:val="00B851CD"/>
    <w:rsid w:val="00B869B5"/>
    <w:rsid w:val="00B907EA"/>
    <w:rsid w:val="00B90BBE"/>
    <w:rsid w:val="00B91C18"/>
    <w:rsid w:val="00B927DC"/>
    <w:rsid w:val="00B93A96"/>
    <w:rsid w:val="00B94293"/>
    <w:rsid w:val="00B95D95"/>
    <w:rsid w:val="00B963C4"/>
    <w:rsid w:val="00B97808"/>
    <w:rsid w:val="00BA0E57"/>
    <w:rsid w:val="00BA31F2"/>
    <w:rsid w:val="00BA4038"/>
    <w:rsid w:val="00BA46A6"/>
    <w:rsid w:val="00BA474B"/>
    <w:rsid w:val="00BA5988"/>
    <w:rsid w:val="00BB0BE8"/>
    <w:rsid w:val="00BB11CC"/>
    <w:rsid w:val="00BB4F8F"/>
    <w:rsid w:val="00BB79C3"/>
    <w:rsid w:val="00BB7F88"/>
    <w:rsid w:val="00BC082F"/>
    <w:rsid w:val="00BC163A"/>
    <w:rsid w:val="00BC2F91"/>
    <w:rsid w:val="00BC4721"/>
    <w:rsid w:val="00BC4AA3"/>
    <w:rsid w:val="00BD1B1B"/>
    <w:rsid w:val="00BD2F91"/>
    <w:rsid w:val="00BD3C5E"/>
    <w:rsid w:val="00BD4DD9"/>
    <w:rsid w:val="00BD608A"/>
    <w:rsid w:val="00BD7BAC"/>
    <w:rsid w:val="00BE0660"/>
    <w:rsid w:val="00BE118C"/>
    <w:rsid w:val="00BE1C4A"/>
    <w:rsid w:val="00BE23CB"/>
    <w:rsid w:val="00BE4356"/>
    <w:rsid w:val="00BE4BFE"/>
    <w:rsid w:val="00BE5026"/>
    <w:rsid w:val="00BE6F97"/>
    <w:rsid w:val="00BE76A7"/>
    <w:rsid w:val="00BF1DB9"/>
    <w:rsid w:val="00BF4223"/>
    <w:rsid w:val="00BF483C"/>
    <w:rsid w:val="00BF5B66"/>
    <w:rsid w:val="00BF5CC5"/>
    <w:rsid w:val="00BF7913"/>
    <w:rsid w:val="00C02DAA"/>
    <w:rsid w:val="00C0380B"/>
    <w:rsid w:val="00C04C43"/>
    <w:rsid w:val="00C061F4"/>
    <w:rsid w:val="00C162F7"/>
    <w:rsid w:val="00C16DD5"/>
    <w:rsid w:val="00C2066D"/>
    <w:rsid w:val="00C220FE"/>
    <w:rsid w:val="00C23197"/>
    <w:rsid w:val="00C26647"/>
    <w:rsid w:val="00C27329"/>
    <w:rsid w:val="00C340DA"/>
    <w:rsid w:val="00C35208"/>
    <w:rsid w:val="00C353F6"/>
    <w:rsid w:val="00C3790D"/>
    <w:rsid w:val="00C40820"/>
    <w:rsid w:val="00C40F18"/>
    <w:rsid w:val="00C436B0"/>
    <w:rsid w:val="00C442B7"/>
    <w:rsid w:val="00C45B79"/>
    <w:rsid w:val="00C46E94"/>
    <w:rsid w:val="00C50853"/>
    <w:rsid w:val="00C519D1"/>
    <w:rsid w:val="00C52D55"/>
    <w:rsid w:val="00C53C83"/>
    <w:rsid w:val="00C55378"/>
    <w:rsid w:val="00C61043"/>
    <w:rsid w:val="00C61ADB"/>
    <w:rsid w:val="00C61D4F"/>
    <w:rsid w:val="00C649BB"/>
    <w:rsid w:val="00C66223"/>
    <w:rsid w:val="00C7462E"/>
    <w:rsid w:val="00C80C51"/>
    <w:rsid w:val="00C83014"/>
    <w:rsid w:val="00C8674D"/>
    <w:rsid w:val="00C870A0"/>
    <w:rsid w:val="00C87438"/>
    <w:rsid w:val="00C90CAD"/>
    <w:rsid w:val="00C910C4"/>
    <w:rsid w:val="00C94F0B"/>
    <w:rsid w:val="00C95BDE"/>
    <w:rsid w:val="00C96007"/>
    <w:rsid w:val="00C96235"/>
    <w:rsid w:val="00CA09A9"/>
    <w:rsid w:val="00CA0B1F"/>
    <w:rsid w:val="00CA4500"/>
    <w:rsid w:val="00CA4F8F"/>
    <w:rsid w:val="00CB0E24"/>
    <w:rsid w:val="00CB4ECA"/>
    <w:rsid w:val="00CB5548"/>
    <w:rsid w:val="00CB5FA1"/>
    <w:rsid w:val="00CB6400"/>
    <w:rsid w:val="00CB7481"/>
    <w:rsid w:val="00CB75BF"/>
    <w:rsid w:val="00CB7AF8"/>
    <w:rsid w:val="00CC00D0"/>
    <w:rsid w:val="00CC0FE3"/>
    <w:rsid w:val="00CC2B36"/>
    <w:rsid w:val="00CC390A"/>
    <w:rsid w:val="00CC403C"/>
    <w:rsid w:val="00CC4772"/>
    <w:rsid w:val="00CC494D"/>
    <w:rsid w:val="00CC4A3A"/>
    <w:rsid w:val="00CC55B3"/>
    <w:rsid w:val="00CD435A"/>
    <w:rsid w:val="00CD4AF9"/>
    <w:rsid w:val="00CD4C0D"/>
    <w:rsid w:val="00CD5E7B"/>
    <w:rsid w:val="00CD745D"/>
    <w:rsid w:val="00CE1D4B"/>
    <w:rsid w:val="00CE484C"/>
    <w:rsid w:val="00CE4BDE"/>
    <w:rsid w:val="00CE4CAD"/>
    <w:rsid w:val="00CE5CDF"/>
    <w:rsid w:val="00CE5F13"/>
    <w:rsid w:val="00CE6408"/>
    <w:rsid w:val="00CF159B"/>
    <w:rsid w:val="00CF1834"/>
    <w:rsid w:val="00CF425E"/>
    <w:rsid w:val="00CF6FE4"/>
    <w:rsid w:val="00CF754B"/>
    <w:rsid w:val="00D0127E"/>
    <w:rsid w:val="00D02DBA"/>
    <w:rsid w:val="00D05B59"/>
    <w:rsid w:val="00D07973"/>
    <w:rsid w:val="00D13D65"/>
    <w:rsid w:val="00D170E4"/>
    <w:rsid w:val="00D17331"/>
    <w:rsid w:val="00D223DA"/>
    <w:rsid w:val="00D251A7"/>
    <w:rsid w:val="00D278BA"/>
    <w:rsid w:val="00D30A34"/>
    <w:rsid w:val="00D30E8E"/>
    <w:rsid w:val="00D32B43"/>
    <w:rsid w:val="00D32DC7"/>
    <w:rsid w:val="00D3388F"/>
    <w:rsid w:val="00D342E9"/>
    <w:rsid w:val="00D3430B"/>
    <w:rsid w:val="00D34468"/>
    <w:rsid w:val="00D350CC"/>
    <w:rsid w:val="00D35284"/>
    <w:rsid w:val="00D3655A"/>
    <w:rsid w:val="00D37191"/>
    <w:rsid w:val="00D4218C"/>
    <w:rsid w:val="00D42E5D"/>
    <w:rsid w:val="00D474D5"/>
    <w:rsid w:val="00D5274B"/>
    <w:rsid w:val="00D5420C"/>
    <w:rsid w:val="00D5573F"/>
    <w:rsid w:val="00D601D3"/>
    <w:rsid w:val="00D6041D"/>
    <w:rsid w:val="00D61DDD"/>
    <w:rsid w:val="00D65A77"/>
    <w:rsid w:val="00D66E10"/>
    <w:rsid w:val="00D6734F"/>
    <w:rsid w:val="00D673D1"/>
    <w:rsid w:val="00D676DC"/>
    <w:rsid w:val="00D710BF"/>
    <w:rsid w:val="00D71AAB"/>
    <w:rsid w:val="00D7266C"/>
    <w:rsid w:val="00D737FF"/>
    <w:rsid w:val="00D73E7C"/>
    <w:rsid w:val="00D75127"/>
    <w:rsid w:val="00D76D8B"/>
    <w:rsid w:val="00D808FD"/>
    <w:rsid w:val="00D82626"/>
    <w:rsid w:val="00D82FBA"/>
    <w:rsid w:val="00D844A2"/>
    <w:rsid w:val="00D859F5"/>
    <w:rsid w:val="00D90329"/>
    <w:rsid w:val="00D9181F"/>
    <w:rsid w:val="00D9367B"/>
    <w:rsid w:val="00D942A6"/>
    <w:rsid w:val="00D9515B"/>
    <w:rsid w:val="00D95BB0"/>
    <w:rsid w:val="00D95FAC"/>
    <w:rsid w:val="00D968EF"/>
    <w:rsid w:val="00D97919"/>
    <w:rsid w:val="00DA199A"/>
    <w:rsid w:val="00DA2B38"/>
    <w:rsid w:val="00DA328F"/>
    <w:rsid w:val="00DA52A5"/>
    <w:rsid w:val="00DB42DF"/>
    <w:rsid w:val="00DC035F"/>
    <w:rsid w:val="00DC188C"/>
    <w:rsid w:val="00DC2026"/>
    <w:rsid w:val="00DC414C"/>
    <w:rsid w:val="00DC4496"/>
    <w:rsid w:val="00DC7C1F"/>
    <w:rsid w:val="00DC7CC1"/>
    <w:rsid w:val="00DD3D3B"/>
    <w:rsid w:val="00DD61E5"/>
    <w:rsid w:val="00DE0D7E"/>
    <w:rsid w:val="00DE1DCA"/>
    <w:rsid w:val="00DE281A"/>
    <w:rsid w:val="00DE4EBF"/>
    <w:rsid w:val="00DE5116"/>
    <w:rsid w:val="00DE5F24"/>
    <w:rsid w:val="00DF39A2"/>
    <w:rsid w:val="00DF488A"/>
    <w:rsid w:val="00DF6BA4"/>
    <w:rsid w:val="00E00596"/>
    <w:rsid w:val="00E01941"/>
    <w:rsid w:val="00E01AFE"/>
    <w:rsid w:val="00E03673"/>
    <w:rsid w:val="00E036DA"/>
    <w:rsid w:val="00E04336"/>
    <w:rsid w:val="00E073FA"/>
    <w:rsid w:val="00E12B38"/>
    <w:rsid w:val="00E12EC0"/>
    <w:rsid w:val="00E12F25"/>
    <w:rsid w:val="00E15F13"/>
    <w:rsid w:val="00E162D3"/>
    <w:rsid w:val="00E201DA"/>
    <w:rsid w:val="00E23876"/>
    <w:rsid w:val="00E26128"/>
    <w:rsid w:val="00E26A7E"/>
    <w:rsid w:val="00E27E3C"/>
    <w:rsid w:val="00E30089"/>
    <w:rsid w:val="00E35CE6"/>
    <w:rsid w:val="00E37974"/>
    <w:rsid w:val="00E37EB5"/>
    <w:rsid w:val="00E37FBE"/>
    <w:rsid w:val="00E409FC"/>
    <w:rsid w:val="00E4115F"/>
    <w:rsid w:val="00E422D7"/>
    <w:rsid w:val="00E43BA9"/>
    <w:rsid w:val="00E4416B"/>
    <w:rsid w:val="00E44CAB"/>
    <w:rsid w:val="00E5224C"/>
    <w:rsid w:val="00E53388"/>
    <w:rsid w:val="00E54D1E"/>
    <w:rsid w:val="00E56B04"/>
    <w:rsid w:val="00E57E20"/>
    <w:rsid w:val="00E61365"/>
    <w:rsid w:val="00E63D42"/>
    <w:rsid w:val="00E65DB8"/>
    <w:rsid w:val="00E66B88"/>
    <w:rsid w:val="00E6717B"/>
    <w:rsid w:val="00E70D0F"/>
    <w:rsid w:val="00E717AA"/>
    <w:rsid w:val="00E727DA"/>
    <w:rsid w:val="00E72CFB"/>
    <w:rsid w:val="00E81CDB"/>
    <w:rsid w:val="00E82656"/>
    <w:rsid w:val="00E84FAE"/>
    <w:rsid w:val="00E854B7"/>
    <w:rsid w:val="00E867F3"/>
    <w:rsid w:val="00E86C68"/>
    <w:rsid w:val="00E87FCE"/>
    <w:rsid w:val="00E90A3F"/>
    <w:rsid w:val="00E9123A"/>
    <w:rsid w:val="00E95772"/>
    <w:rsid w:val="00E95DCA"/>
    <w:rsid w:val="00E96645"/>
    <w:rsid w:val="00E97673"/>
    <w:rsid w:val="00E97887"/>
    <w:rsid w:val="00EA04E7"/>
    <w:rsid w:val="00EA109C"/>
    <w:rsid w:val="00EA2089"/>
    <w:rsid w:val="00EA469E"/>
    <w:rsid w:val="00EA4BA8"/>
    <w:rsid w:val="00EA637D"/>
    <w:rsid w:val="00EA73E2"/>
    <w:rsid w:val="00EB0AE3"/>
    <w:rsid w:val="00EB0FA8"/>
    <w:rsid w:val="00EB2338"/>
    <w:rsid w:val="00EB2F06"/>
    <w:rsid w:val="00EB440A"/>
    <w:rsid w:val="00EB4ED4"/>
    <w:rsid w:val="00EB741A"/>
    <w:rsid w:val="00EB75FE"/>
    <w:rsid w:val="00EB7680"/>
    <w:rsid w:val="00EC21E8"/>
    <w:rsid w:val="00EC2F63"/>
    <w:rsid w:val="00EC3617"/>
    <w:rsid w:val="00EC4FC1"/>
    <w:rsid w:val="00EC71B7"/>
    <w:rsid w:val="00EC7A13"/>
    <w:rsid w:val="00EC7B1D"/>
    <w:rsid w:val="00ED2461"/>
    <w:rsid w:val="00ED26DF"/>
    <w:rsid w:val="00ED4861"/>
    <w:rsid w:val="00ED61E8"/>
    <w:rsid w:val="00ED6E5F"/>
    <w:rsid w:val="00EE1045"/>
    <w:rsid w:val="00EE15A1"/>
    <w:rsid w:val="00EE270C"/>
    <w:rsid w:val="00EE2F91"/>
    <w:rsid w:val="00EE5DE9"/>
    <w:rsid w:val="00EF0220"/>
    <w:rsid w:val="00EF1F7A"/>
    <w:rsid w:val="00EF46C0"/>
    <w:rsid w:val="00EF475E"/>
    <w:rsid w:val="00EF66F6"/>
    <w:rsid w:val="00EF6B2C"/>
    <w:rsid w:val="00EF766A"/>
    <w:rsid w:val="00F054B0"/>
    <w:rsid w:val="00F06B0A"/>
    <w:rsid w:val="00F07825"/>
    <w:rsid w:val="00F07888"/>
    <w:rsid w:val="00F11409"/>
    <w:rsid w:val="00F118B2"/>
    <w:rsid w:val="00F14C36"/>
    <w:rsid w:val="00F14D5D"/>
    <w:rsid w:val="00F16ABF"/>
    <w:rsid w:val="00F16F30"/>
    <w:rsid w:val="00F17DEF"/>
    <w:rsid w:val="00F21081"/>
    <w:rsid w:val="00F2209E"/>
    <w:rsid w:val="00F2500C"/>
    <w:rsid w:val="00F27009"/>
    <w:rsid w:val="00F27A1D"/>
    <w:rsid w:val="00F27EF4"/>
    <w:rsid w:val="00F32A2A"/>
    <w:rsid w:val="00F34DCA"/>
    <w:rsid w:val="00F34F84"/>
    <w:rsid w:val="00F36137"/>
    <w:rsid w:val="00F37AE7"/>
    <w:rsid w:val="00F40538"/>
    <w:rsid w:val="00F42402"/>
    <w:rsid w:val="00F43C6B"/>
    <w:rsid w:val="00F45587"/>
    <w:rsid w:val="00F560A1"/>
    <w:rsid w:val="00F56A8F"/>
    <w:rsid w:val="00F57346"/>
    <w:rsid w:val="00F60F3A"/>
    <w:rsid w:val="00F639A3"/>
    <w:rsid w:val="00F71F13"/>
    <w:rsid w:val="00F73BC9"/>
    <w:rsid w:val="00F74463"/>
    <w:rsid w:val="00F80067"/>
    <w:rsid w:val="00F8190F"/>
    <w:rsid w:val="00F82947"/>
    <w:rsid w:val="00F82F67"/>
    <w:rsid w:val="00F847DD"/>
    <w:rsid w:val="00F85D57"/>
    <w:rsid w:val="00F9212F"/>
    <w:rsid w:val="00F94516"/>
    <w:rsid w:val="00F95A34"/>
    <w:rsid w:val="00F979D6"/>
    <w:rsid w:val="00FA0CF5"/>
    <w:rsid w:val="00FA276E"/>
    <w:rsid w:val="00FB2550"/>
    <w:rsid w:val="00FB2DC7"/>
    <w:rsid w:val="00FB40DC"/>
    <w:rsid w:val="00FB600C"/>
    <w:rsid w:val="00FB60C7"/>
    <w:rsid w:val="00FB7F01"/>
    <w:rsid w:val="00FC08CC"/>
    <w:rsid w:val="00FC17BE"/>
    <w:rsid w:val="00FC4F6B"/>
    <w:rsid w:val="00FC5120"/>
    <w:rsid w:val="00FC5FA5"/>
    <w:rsid w:val="00FC7B75"/>
    <w:rsid w:val="00FD06E5"/>
    <w:rsid w:val="00FD0EBF"/>
    <w:rsid w:val="00FD2CC7"/>
    <w:rsid w:val="00FD5835"/>
    <w:rsid w:val="00FD5AC4"/>
    <w:rsid w:val="00FD7AAE"/>
    <w:rsid w:val="00FE1B8F"/>
    <w:rsid w:val="00FE41B5"/>
    <w:rsid w:val="00FE50C2"/>
    <w:rsid w:val="00FE66E9"/>
    <w:rsid w:val="00FE7913"/>
    <w:rsid w:val="00FE7E8E"/>
    <w:rsid w:val="00FF1AD0"/>
    <w:rsid w:val="00FF2F2D"/>
    <w:rsid w:val="00FF3B59"/>
    <w:rsid w:val="00FF3D8B"/>
    <w:rsid w:val="00FF4AC6"/>
    <w:rsid w:val="00FF4E8E"/>
    <w:rsid w:val="00FF6A8D"/>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AA951"/>
  <w15:chartTrackingRefBased/>
  <w15:docId w15:val="{EF18C0E2-FDE7-407B-BB33-17F4E4BB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0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340DA"/>
    <w:pPr>
      <w:spacing w:before="100" w:beforeAutospacing="1" w:after="100" w:afterAutospacing="1"/>
    </w:pPr>
  </w:style>
  <w:style w:type="character" w:styleId="Strong">
    <w:name w:val="Strong"/>
    <w:qFormat/>
    <w:rsid w:val="00C340DA"/>
    <w:rPr>
      <w:b/>
      <w:bCs/>
    </w:rPr>
  </w:style>
  <w:style w:type="character" w:styleId="Emphasis">
    <w:name w:val="Emphasis"/>
    <w:qFormat/>
    <w:rsid w:val="00C340DA"/>
    <w:rPr>
      <w:i/>
      <w:iCs/>
    </w:rPr>
  </w:style>
  <w:style w:type="character" w:styleId="Hyperlink">
    <w:name w:val="Hyperlink"/>
    <w:rsid w:val="00F40538"/>
    <w:rPr>
      <w:color w:val="0000FF"/>
      <w:u w:val="single"/>
    </w:rPr>
  </w:style>
  <w:style w:type="paragraph" w:styleId="Header">
    <w:name w:val="header"/>
    <w:basedOn w:val="Normal"/>
    <w:rsid w:val="000A595D"/>
    <w:pPr>
      <w:tabs>
        <w:tab w:val="center" w:pos="4320"/>
        <w:tab w:val="right" w:pos="8640"/>
      </w:tabs>
    </w:pPr>
  </w:style>
  <w:style w:type="paragraph" w:styleId="Footer">
    <w:name w:val="footer"/>
    <w:basedOn w:val="Normal"/>
    <w:rsid w:val="000A595D"/>
    <w:pPr>
      <w:tabs>
        <w:tab w:val="center" w:pos="4320"/>
        <w:tab w:val="right" w:pos="8640"/>
      </w:tabs>
    </w:pPr>
  </w:style>
  <w:style w:type="character" w:styleId="PageNumber">
    <w:name w:val="page number"/>
    <w:basedOn w:val="DefaultParagraphFont"/>
    <w:rsid w:val="000A595D"/>
  </w:style>
  <w:style w:type="paragraph" w:styleId="BalloonText">
    <w:name w:val="Balloon Text"/>
    <w:basedOn w:val="Normal"/>
    <w:semiHidden/>
    <w:rsid w:val="003C0F7A"/>
    <w:rPr>
      <w:rFonts w:ascii="Tahoma" w:hAnsi="Tahoma" w:cs="Tahoma"/>
      <w:sz w:val="16"/>
      <w:szCs w:val="16"/>
    </w:rPr>
  </w:style>
  <w:style w:type="character" w:styleId="FollowedHyperlink">
    <w:name w:val="FollowedHyperlink"/>
    <w:rsid w:val="00EE15A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ipspage.com/WritingMatters/234000grad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1494</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Unit 2: The Odyssey, Books I-XII</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2: The Odyssey, Books I-XII</dc:title>
  <dc:subject/>
  <dc:creator>Chip Rogers</dc:creator>
  <cp:keywords/>
  <dc:description/>
  <cp:lastModifiedBy>Chip Rogers</cp:lastModifiedBy>
  <cp:revision>2</cp:revision>
  <cp:lastPrinted>2025-05-01T16:57:00Z</cp:lastPrinted>
  <dcterms:created xsi:type="dcterms:W3CDTF">2025-05-01T17:31:00Z</dcterms:created>
  <dcterms:modified xsi:type="dcterms:W3CDTF">2025-05-01T17:31:00Z</dcterms:modified>
</cp:coreProperties>
</file>